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40A" w:rsidRPr="00470179" w:rsidRDefault="0091340A" w:rsidP="0091340A">
      <w:pPr>
        <w:pStyle w:val="CRCoverPage"/>
        <w:tabs>
          <w:tab w:val="right" w:pos="9639"/>
        </w:tabs>
        <w:spacing w:after="0"/>
        <w:rPr>
          <w:b/>
          <w:i/>
          <w:sz w:val="28"/>
          <w:lang w:val="en-US"/>
        </w:rPr>
      </w:pPr>
      <w:r w:rsidRPr="00470179">
        <w:rPr>
          <w:b/>
          <w:sz w:val="24"/>
          <w:lang w:val="en-US"/>
        </w:rPr>
        <w:t>3GPP TSG-SA5 Meeting #125</w:t>
      </w:r>
      <w:r w:rsidR="00654E00" w:rsidRPr="00470179">
        <w:rPr>
          <w:b/>
          <w:sz w:val="24"/>
          <w:lang w:val="en-US"/>
        </w:rPr>
        <w:t>AH</w:t>
      </w:r>
      <w:r w:rsidRPr="00470179">
        <w:rPr>
          <w:b/>
          <w:i/>
          <w:sz w:val="24"/>
          <w:lang w:val="en-US"/>
        </w:rPr>
        <w:t xml:space="preserve"> </w:t>
      </w:r>
      <w:r w:rsidRPr="00470179">
        <w:rPr>
          <w:b/>
          <w:i/>
          <w:sz w:val="28"/>
          <w:lang w:val="en-US"/>
        </w:rPr>
        <w:tab/>
        <w:t>S5-19</w:t>
      </w:r>
      <w:r w:rsidR="00A27265">
        <w:rPr>
          <w:b/>
          <w:i/>
          <w:sz w:val="28"/>
          <w:lang w:val="en-US"/>
        </w:rPr>
        <w:t>42</w:t>
      </w:r>
      <w:r w:rsidR="00BF18EB">
        <w:rPr>
          <w:b/>
          <w:i/>
          <w:sz w:val="28"/>
          <w:lang w:val="en-US"/>
        </w:rPr>
        <w:t>64</w:t>
      </w:r>
    </w:p>
    <w:p w:rsidR="001E41F3" w:rsidRPr="00470179" w:rsidRDefault="00654E00" w:rsidP="005E2C44">
      <w:pPr>
        <w:pStyle w:val="CRCoverPage"/>
        <w:outlineLvl w:val="0"/>
        <w:rPr>
          <w:b/>
          <w:sz w:val="24"/>
          <w:lang w:val="en-US"/>
        </w:rPr>
      </w:pPr>
      <w:r w:rsidRPr="00470179">
        <w:rPr>
          <w:b/>
          <w:sz w:val="24"/>
          <w:lang w:val="en-US"/>
        </w:rPr>
        <w:t>Sapporo</w:t>
      </w:r>
      <w:r w:rsidR="0091340A" w:rsidRPr="00470179">
        <w:rPr>
          <w:b/>
          <w:sz w:val="24"/>
          <w:lang w:val="en-US"/>
        </w:rPr>
        <w:t xml:space="preserve">, </w:t>
      </w:r>
      <w:r w:rsidRPr="00470179">
        <w:rPr>
          <w:b/>
          <w:sz w:val="24"/>
          <w:lang w:val="en-US"/>
        </w:rPr>
        <w:t>Japan</w:t>
      </w:r>
      <w:r w:rsidR="0091340A" w:rsidRPr="00470179">
        <w:rPr>
          <w:b/>
          <w:sz w:val="24"/>
          <w:lang w:val="en-US"/>
        </w:rPr>
        <w:t xml:space="preserve">, </w:t>
      </w:r>
      <w:r w:rsidRPr="00470179">
        <w:rPr>
          <w:b/>
          <w:sz w:val="24"/>
          <w:lang w:val="en-US"/>
        </w:rPr>
        <w:t>25-28</w:t>
      </w:r>
      <w:r w:rsidR="0091340A" w:rsidRPr="00470179">
        <w:rPr>
          <w:b/>
          <w:sz w:val="24"/>
          <w:lang w:val="en-US"/>
        </w:rPr>
        <w:t xml:space="preserve"> </w:t>
      </w:r>
      <w:r w:rsidRPr="00470179">
        <w:rPr>
          <w:b/>
          <w:sz w:val="24"/>
          <w:lang w:val="en-US"/>
        </w:rPr>
        <w:t>June</w:t>
      </w:r>
      <w:r w:rsidR="0091340A" w:rsidRPr="00470179">
        <w:rPr>
          <w:b/>
          <w:sz w:val="24"/>
          <w:lang w:val="en-US"/>
        </w:rPr>
        <w:t xml:space="preserve"> 2019</w:t>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lang w:val="en-US"/>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0179" w:rsidTr="00547111">
        <w:tc>
          <w:tcPr>
            <w:tcW w:w="9641" w:type="dxa"/>
            <w:gridSpan w:val="9"/>
            <w:tcBorders>
              <w:top w:val="single" w:sz="4" w:space="0" w:color="auto"/>
              <w:left w:val="single" w:sz="4" w:space="0" w:color="auto"/>
              <w:right w:val="single" w:sz="4" w:space="0" w:color="auto"/>
            </w:tcBorders>
          </w:tcPr>
          <w:p w:rsidR="001E41F3" w:rsidRPr="00470179" w:rsidRDefault="00305409" w:rsidP="00E34898">
            <w:pPr>
              <w:pStyle w:val="CRCoverPage"/>
              <w:spacing w:after="0"/>
              <w:jc w:val="right"/>
              <w:rPr>
                <w:i/>
                <w:lang w:val="en-US"/>
              </w:rPr>
            </w:pPr>
            <w:r w:rsidRPr="00470179">
              <w:rPr>
                <w:i/>
                <w:sz w:val="14"/>
                <w:lang w:val="en-US"/>
              </w:rPr>
              <w:t>CR-Form-v</w:t>
            </w:r>
            <w:r w:rsidR="00BA3EC5" w:rsidRPr="00470179">
              <w:rPr>
                <w:i/>
                <w:sz w:val="14"/>
                <w:lang w:val="en-US"/>
              </w:rPr>
              <w:t>1</w:t>
            </w:r>
            <w:r w:rsidR="001B7A65" w:rsidRPr="00470179">
              <w:rPr>
                <w:i/>
                <w:sz w:val="14"/>
                <w:lang w:val="en-US"/>
              </w:rPr>
              <w:t>1</w:t>
            </w:r>
            <w:r w:rsidR="00BD6BB8" w:rsidRPr="00470179">
              <w:rPr>
                <w:i/>
                <w:sz w:val="14"/>
                <w:lang w:val="en-US"/>
              </w:rPr>
              <w:t>.</w:t>
            </w:r>
            <w:r w:rsidR="00E34898" w:rsidRPr="00470179">
              <w:rPr>
                <w:i/>
                <w:sz w:val="14"/>
                <w:lang w:val="en-US"/>
              </w:rPr>
              <w:t>4</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jc w:val="center"/>
              <w:rPr>
                <w:lang w:val="en-US"/>
              </w:rPr>
            </w:pPr>
            <w:r w:rsidRPr="00470179">
              <w:rPr>
                <w:b/>
                <w:sz w:val="32"/>
                <w:lang w:val="en-US"/>
              </w:rPr>
              <w:t>CHANGE REQUEST</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42" w:type="dxa"/>
            <w:tcBorders>
              <w:left w:val="single" w:sz="4" w:space="0" w:color="auto"/>
            </w:tcBorders>
          </w:tcPr>
          <w:p w:rsidR="001E41F3" w:rsidRPr="00470179" w:rsidRDefault="001E41F3">
            <w:pPr>
              <w:pStyle w:val="CRCoverPage"/>
              <w:spacing w:after="0"/>
              <w:jc w:val="right"/>
              <w:rPr>
                <w:lang w:val="en-US"/>
              </w:rPr>
            </w:pPr>
          </w:p>
        </w:tc>
        <w:tc>
          <w:tcPr>
            <w:tcW w:w="1559" w:type="dxa"/>
            <w:shd w:val="pct30" w:color="FFFF00" w:fill="auto"/>
          </w:tcPr>
          <w:p w:rsidR="001E41F3" w:rsidRPr="00470179" w:rsidRDefault="00654E00" w:rsidP="00E13F3D">
            <w:pPr>
              <w:pStyle w:val="CRCoverPage"/>
              <w:spacing w:after="0"/>
              <w:jc w:val="right"/>
              <w:rPr>
                <w:b/>
                <w:sz w:val="28"/>
                <w:lang w:val="en-US"/>
              </w:rPr>
            </w:pPr>
            <w:r w:rsidRPr="00470179">
              <w:rPr>
                <w:b/>
                <w:sz w:val="28"/>
                <w:lang w:val="en-US"/>
              </w:rPr>
              <w:t>28.</w:t>
            </w:r>
            <w:r w:rsidR="00CB5794" w:rsidRPr="00470179">
              <w:rPr>
                <w:b/>
                <w:sz w:val="28"/>
                <w:lang w:val="en-US"/>
              </w:rPr>
              <w:t>541</w:t>
            </w:r>
          </w:p>
        </w:tc>
        <w:tc>
          <w:tcPr>
            <w:tcW w:w="709" w:type="dxa"/>
          </w:tcPr>
          <w:p w:rsidR="001E41F3" w:rsidRPr="00470179" w:rsidRDefault="001E41F3">
            <w:pPr>
              <w:pStyle w:val="CRCoverPage"/>
              <w:spacing w:after="0"/>
              <w:jc w:val="center"/>
              <w:rPr>
                <w:lang w:val="en-US"/>
              </w:rPr>
            </w:pPr>
            <w:r w:rsidRPr="00470179">
              <w:rPr>
                <w:b/>
                <w:sz w:val="28"/>
                <w:lang w:val="en-US"/>
              </w:rPr>
              <w:t>CR</w:t>
            </w:r>
          </w:p>
        </w:tc>
        <w:tc>
          <w:tcPr>
            <w:tcW w:w="1276" w:type="dxa"/>
            <w:shd w:val="pct30" w:color="FFFF00" w:fill="auto"/>
          </w:tcPr>
          <w:p w:rsidR="001E41F3" w:rsidRPr="00470179" w:rsidRDefault="00A27265" w:rsidP="00A27265">
            <w:pPr>
              <w:pStyle w:val="CRCoverPage"/>
              <w:spacing w:after="0"/>
              <w:jc w:val="center"/>
              <w:rPr>
                <w:lang w:val="en-US"/>
              </w:rPr>
            </w:pPr>
            <w:r>
              <w:rPr>
                <w:b/>
                <w:sz w:val="28"/>
                <w:lang w:val="en-US"/>
              </w:rPr>
              <w:t>011</w:t>
            </w:r>
            <w:r w:rsidR="00BF18EB">
              <w:rPr>
                <w:b/>
                <w:sz w:val="28"/>
                <w:lang w:val="en-US"/>
              </w:rPr>
              <w:t>6</w:t>
            </w:r>
          </w:p>
        </w:tc>
        <w:tc>
          <w:tcPr>
            <w:tcW w:w="709" w:type="dxa"/>
          </w:tcPr>
          <w:p w:rsidR="001E41F3" w:rsidRPr="00470179" w:rsidRDefault="001E41F3" w:rsidP="0051580D">
            <w:pPr>
              <w:pStyle w:val="CRCoverPage"/>
              <w:tabs>
                <w:tab w:val="right" w:pos="625"/>
              </w:tabs>
              <w:spacing w:after="0"/>
              <w:jc w:val="center"/>
              <w:rPr>
                <w:lang w:val="en-US"/>
              </w:rPr>
            </w:pPr>
            <w:r w:rsidRPr="00470179">
              <w:rPr>
                <w:b/>
                <w:bCs/>
                <w:sz w:val="28"/>
                <w:lang w:val="en-US"/>
              </w:rPr>
              <w:t>rev</w:t>
            </w:r>
          </w:p>
        </w:tc>
        <w:tc>
          <w:tcPr>
            <w:tcW w:w="992" w:type="dxa"/>
            <w:shd w:val="pct30" w:color="FFFF00" w:fill="auto"/>
          </w:tcPr>
          <w:p w:rsidR="001E41F3" w:rsidRPr="00470179" w:rsidRDefault="00E86A08" w:rsidP="00E13F3D">
            <w:pPr>
              <w:pStyle w:val="CRCoverPage"/>
              <w:spacing w:after="0"/>
              <w:jc w:val="center"/>
              <w:rPr>
                <w:b/>
                <w:lang w:val="en-US"/>
              </w:rPr>
            </w:pPr>
            <w:r w:rsidRPr="00470179">
              <w:rPr>
                <w:b/>
                <w:sz w:val="28"/>
                <w:lang w:val="en-US"/>
              </w:rPr>
              <w:fldChar w:fldCharType="begin"/>
            </w:r>
            <w:r w:rsidRPr="00470179">
              <w:rPr>
                <w:b/>
                <w:sz w:val="28"/>
                <w:lang w:val="en-US"/>
              </w:rPr>
              <w:instrText xml:space="preserve"> DOCPROPERTY  Revision  \* MERGEFORMAT </w:instrText>
            </w:r>
            <w:r w:rsidRPr="00470179">
              <w:rPr>
                <w:b/>
                <w:sz w:val="28"/>
                <w:lang w:val="en-US"/>
              </w:rPr>
              <w:fldChar w:fldCharType="separate"/>
            </w:r>
            <w:r w:rsidR="00654E00" w:rsidRPr="00470179">
              <w:rPr>
                <w:b/>
                <w:sz w:val="28"/>
                <w:lang w:val="en-US"/>
              </w:rPr>
              <w:t>-</w:t>
            </w:r>
            <w:r w:rsidRPr="00470179">
              <w:rPr>
                <w:b/>
                <w:sz w:val="28"/>
                <w:lang w:val="en-US"/>
              </w:rPr>
              <w:fldChar w:fldCharType="end"/>
            </w:r>
          </w:p>
        </w:tc>
        <w:tc>
          <w:tcPr>
            <w:tcW w:w="2410" w:type="dxa"/>
          </w:tcPr>
          <w:p w:rsidR="001E41F3" w:rsidRPr="00470179" w:rsidRDefault="001E41F3" w:rsidP="0051580D">
            <w:pPr>
              <w:pStyle w:val="CRCoverPage"/>
              <w:tabs>
                <w:tab w:val="right" w:pos="1825"/>
              </w:tabs>
              <w:spacing w:after="0"/>
              <w:jc w:val="center"/>
              <w:rPr>
                <w:lang w:val="en-US"/>
              </w:rPr>
            </w:pPr>
            <w:r w:rsidRPr="00470179">
              <w:rPr>
                <w:b/>
                <w:sz w:val="28"/>
                <w:szCs w:val="28"/>
                <w:lang w:val="en-US"/>
              </w:rPr>
              <w:t>Current version:</w:t>
            </w:r>
          </w:p>
        </w:tc>
        <w:tc>
          <w:tcPr>
            <w:tcW w:w="1701" w:type="dxa"/>
            <w:shd w:val="pct30" w:color="FFFF00" w:fill="auto"/>
          </w:tcPr>
          <w:p w:rsidR="001E41F3" w:rsidRPr="00470179" w:rsidRDefault="00654E00">
            <w:pPr>
              <w:pStyle w:val="CRCoverPage"/>
              <w:spacing w:after="0"/>
              <w:jc w:val="center"/>
              <w:rPr>
                <w:sz w:val="28"/>
                <w:lang w:val="en-US"/>
              </w:rPr>
            </w:pPr>
            <w:r w:rsidRPr="00470179">
              <w:rPr>
                <w:b/>
                <w:sz w:val="28"/>
                <w:lang w:val="en-US"/>
              </w:rPr>
              <w:t>16.</w:t>
            </w:r>
            <w:r w:rsidR="00CB5794" w:rsidRPr="00470179">
              <w:rPr>
                <w:b/>
                <w:sz w:val="28"/>
                <w:lang w:val="en-US"/>
              </w:rPr>
              <w:t>1</w:t>
            </w:r>
            <w:r w:rsidRPr="00470179">
              <w:rPr>
                <w:b/>
                <w:sz w:val="28"/>
                <w:lang w:val="en-US"/>
              </w:rPr>
              <w:t>.0</w:t>
            </w:r>
          </w:p>
        </w:tc>
        <w:tc>
          <w:tcPr>
            <w:tcW w:w="143" w:type="dxa"/>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top w:val="single" w:sz="4" w:space="0" w:color="auto"/>
            </w:tcBorders>
          </w:tcPr>
          <w:p w:rsidR="001E41F3" w:rsidRPr="00470179" w:rsidRDefault="001E41F3">
            <w:pPr>
              <w:pStyle w:val="CRCoverPage"/>
              <w:spacing w:after="0"/>
              <w:jc w:val="center"/>
              <w:rPr>
                <w:rFonts w:cs="Arial"/>
                <w:i/>
                <w:lang w:val="en-US"/>
              </w:rPr>
            </w:pPr>
            <w:r w:rsidRPr="00470179">
              <w:rPr>
                <w:rFonts w:cs="Arial"/>
                <w:i/>
                <w:lang w:val="en-US"/>
              </w:rPr>
              <w:t xml:space="preserve">For </w:t>
            </w:r>
            <w:hyperlink r:id="rId9" w:anchor="_blank" w:history="1">
              <w:r w:rsidRPr="00470179">
                <w:rPr>
                  <w:rStyle w:val="Hyperlink"/>
                  <w:rFonts w:cs="Arial"/>
                  <w:b/>
                  <w:i/>
                  <w:color w:val="FF0000"/>
                  <w:lang w:val="en-US"/>
                </w:rPr>
                <w:t>HE</w:t>
              </w:r>
              <w:bookmarkStart w:id="0" w:name="_Hlt497126619"/>
              <w:r w:rsidRPr="00470179">
                <w:rPr>
                  <w:rStyle w:val="Hyperlink"/>
                  <w:rFonts w:cs="Arial"/>
                  <w:b/>
                  <w:i/>
                  <w:color w:val="FF0000"/>
                  <w:lang w:val="en-US"/>
                </w:rPr>
                <w:t>L</w:t>
              </w:r>
              <w:bookmarkEnd w:id="0"/>
              <w:r w:rsidRPr="00470179">
                <w:rPr>
                  <w:rStyle w:val="Hyperlink"/>
                  <w:rFonts w:cs="Arial"/>
                  <w:b/>
                  <w:i/>
                  <w:color w:val="FF0000"/>
                  <w:lang w:val="en-US"/>
                </w:rPr>
                <w:t>P</w:t>
              </w:r>
            </w:hyperlink>
            <w:r w:rsidRPr="00470179">
              <w:rPr>
                <w:rFonts w:cs="Arial"/>
                <w:b/>
                <w:i/>
                <w:color w:val="FF0000"/>
                <w:lang w:val="en-US"/>
              </w:rPr>
              <w:t xml:space="preserve"> </w:t>
            </w:r>
            <w:r w:rsidRPr="00470179">
              <w:rPr>
                <w:rFonts w:cs="Arial"/>
                <w:i/>
                <w:lang w:val="en-US"/>
              </w:rPr>
              <w:t>on using this form</w:t>
            </w:r>
            <w:r w:rsidR="0051580D" w:rsidRPr="00470179">
              <w:rPr>
                <w:rFonts w:cs="Arial"/>
                <w:i/>
                <w:lang w:val="en-US"/>
              </w:rPr>
              <w:t>: c</w:t>
            </w:r>
            <w:r w:rsidR="00F25D98" w:rsidRPr="00470179">
              <w:rPr>
                <w:rFonts w:cs="Arial"/>
                <w:i/>
                <w:lang w:val="en-US"/>
              </w:rPr>
              <w:t xml:space="preserve">omprehensive instructions can be found at </w:t>
            </w:r>
            <w:r w:rsidR="001B7A65" w:rsidRPr="00470179">
              <w:rPr>
                <w:rFonts w:cs="Arial"/>
                <w:i/>
                <w:lang w:val="en-US"/>
              </w:rPr>
              <w:br/>
            </w:r>
            <w:hyperlink r:id="rId10" w:history="1">
              <w:r w:rsidR="00DE34CF" w:rsidRPr="00470179">
                <w:rPr>
                  <w:rStyle w:val="Hyperlink"/>
                  <w:rFonts w:cs="Arial"/>
                  <w:i/>
                  <w:lang w:val="en-US"/>
                </w:rPr>
                <w:t>http://www.3gpp.org/Change-Requests</w:t>
              </w:r>
            </w:hyperlink>
            <w:r w:rsidR="00F25D98" w:rsidRPr="00470179">
              <w:rPr>
                <w:rFonts w:cs="Arial"/>
                <w:i/>
                <w:lang w:val="en-US"/>
              </w:rPr>
              <w:t>.</w:t>
            </w:r>
          </w:p>
        </w:tc>
      </w:tr>
      <w:tr w:rsidR="001E41F3" w:rsidRPr="00470179" w:rsidTr="00547111">
        <w:tc>
          <w:tcPr>
            <w:tcW w:w="9641" w:type="dxa"/>
            <w:gridSpan w:val="9"/>
          </w:tcPr>
          <w:p w:rsidR="001E41F3" w:rsidRPr="00470179" w:rsidRDefault="001E41F3">
            <w:pPr>
              <w:pStyle w:val="CRCoverPage"/>
              <w:spacing w:after="0"/>
              <w:rPr>
                <w:sz w:val="8"/>
                <w:szCs w:val="8"/>
                <w:lang w:val="en-US"/>
              </w:rPr>
            </w:pPr>
          </w:p>
        </w:tc>
      </w:tr>
    </w:tbl>
    <w:p w:rsidR="001E41F3" w:rsidRPr="00470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0179" w:rsidTr="00A7671C">
        <w:tc>
          <w:tcPr>
            <w:tcW w:w="2835" w:type="dxa"/>
          </w:tcPr>
          <w:p w:rsidR="00F25D98" w:rsidRPr="00470179" w:rsidRDefault="00F25D98" w:rsidP="001E41F3">
            <w:pPr>
              <w:pStyle w:val="CRCoverPage"/>
              <w:tabs>
                <w:tab w:val="right" w:pos="2751"/>
              </w:tabs>
              <w:spacing w:after="0"/>
              <w:rPr>
                <w:b/>
                <w:i/>
                <w:lang w:val="en-US"/>
              </w:rPr>
            </w:pPr>
            <w:r w:rsidRPr="00470179">
              <w:rPr>
                <w:b/>
                <w:i/>
                <w:lang w:val="en-US"/>
              </w:rPr>
              <w:t>Proposed change</w:t>
            </w:r>
            <w:r w:rsidR="00A7671C" w:rsidRPr="00470179">
              <w:rPr>
                <w:b/>
                <w:i/>
                <w:lang w:val="en-US"/>
              </w:rPr>
              <w:t xml:space="preserve"> </w:t>
            </w:r>
            <w:r w:rsidRPr="00470179">
              <w:rPr>
                <w:b/>
                <w:i/>
                <w:lang w:val="en-US"/>
              </w:rPr>
              <w:t>affects:</w:t>
            </w:r>
          </w:p>
        </w:tc>
        <w:tc>
          <w:tcPr>
            <w:tcW w:w="1418" w:type="dxa"/>
          </w:tcPr>
          <w:p w:rsidR="00F25D98" w:rsidRPr="00470179" w:rsidRDefault="00F25D98" w:rsidP="001E41F3">
            <w:pPr>
              <w:pStyle w:val="CRCoverPage"/>
              <w:spacing w:after="0"/>
              <w:jc w:val="right"/>
              <w:rPr>
                <w:lang w:val="en-US"/>
              </w:rPr>
            </w:pPr>
            <w:r w:rsidRPr="00470179">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0179" w:rsidRDefault="00F25D98" w:rsidP="001E41F3">
            <w:pPr>
              <w:pStyle w:val="CRCoverPage"/>
              <w:spacing w:after="0"/>
              <w:jc w:val="center"/>
              <w:rPr>
                <w:b/>
                <w:caps/>
                <w:lang w:val="en-US"/>
              </w:rPr>
            </w:pPr>
          </w:p>
        </w:tc>
        <w:tc>
          <w:tcPr>
            <w:tcW w:w="709" w:type="dxa"/>
            <w:tcBorders>
              <w:left w:val="single" w:sz="4" w:space="0" w:color="auto"/>
            </w:tcBorders>
          </w:tcPr>
          <w:p w:rsidR="00F25D98" w:rsidRPr="00470179" w:rsidRDefault="00F25D98" w:rsidP="001E41F3">
            <w:pPr>
              <w:pStyle w:val="CRCoverPage"/>
              <w:spacing w:after="0"/>
              <w:jc w:val="right"/>
              <w:rPr>
                <w:u w:val="single"/>
                <w:lang w:val="en-US"/>
              </w:rPr>
            </w:pPr>
            <w:r w:rsidRPr="00470179">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F25D98" w:rsidP="001E41F3">
            <w:pPr>
              <w:pStyle w:val="CRCoverPage"/>
              <w:spacing w:after="0"/>
              <w:jc w:val="center"/>
              <w:rPr>
                <w:b/>
                <w:caps/>
                <w:lang w:val="en-US"/>
              </w:rPr>
            </w:pPr>
          </w:p>
        </w:tc>
        <w:tc>
          <w:tcPr>
            <w:tcW w:w="2126" w:type="dxa"/>
          </w:tcPr>
          <w:p w:rsidR="00F25D98" w:rsidRPr="00470179" w:rsidRDefault="00F25D98" w:rsidP="001E41F3">
            <w:pPr>
              <w:pStyle w:val="CRCoverPage"/>
              <w:spacing w:after="0"/>
              <w:jc w:val="right"/>
              <w:rPr>
                <w:u w:val="single"/>
                <w:lang w:val="en-US"/>
              </w:rPr>
            </w:pPr>
            <w:r w:rsidRPr="00470179">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0179" w:rsidRDefault="00BF18EB" w:rsidP="001E41F3">
            <w:pPr>
              <w:pStyle w:val="CRCoverPage"/>
              <w:spacing w:after="0"/>
              <w:jc w:val="center"/>
              <w:rPr>
                <w:b/>
                <w:caps/>
                <w:lang w:val="en-US"/>
              </w:rPr>
            </w:pPr>
            <w:r w:rsidRPr="00470179">
              <w:rPr>
                <w:b/>
                <w:bCs/>
                <w:caps/>
                <w:lang w:val="en-US"/>
              </w:rPr>
              <w:t>X</w:t>
            </w:r>
          </w:p>
        </w:tc>
        <w:tc>
          <w:tcPr>
            <w:tcW w:w="1418" w:type="dxa"/>
            <w:tcBorders>
              <w:left w:val="nil"/>
            </w:tcBorders>
          </w:tcPr>
          <w:p w:rsidR="00F25D98" w:rsidRPr="00470179" w:rsidRDefault="00F25D98" w:rsidP="001E41F3">
            <w:pPr>
              <w:pStyle w:val="CRCoverPage"/>
              <w:spacing w:after="0"/>
              <w:jc w:val="right"/>
              <w:rPr>
                <w:lang w:val="en-US"/>
              </w:rPr>
            </w:pPr>
            <w:r w:rsidRPr="00470179">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F25D98" w:rsidP="001E41F3">
            <w:pPr>
              <w:pStyle w:val="CRCoverPage"/>
              <w:spacing w:after="0"/>
              <w:jc w:val="center"/>
              <w:rPr>
                <w:b/>
                <w:bCs/>
                <w:caps/>
                <w:lang w:val="en-US"/>
              </w:rPr>
            </w:pPr>
          </w:p>
        </w:tc>
      </w:tr>
    </w:tbl>
    <w:p w:rsidR="001E41F3" w:rsidRPr="00470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0179" w:rsidTr="00547111">
        <w:tc>
          <w:tcPr>
            <w:tcW w:w="9640" w:type="dxa"/>
            <w:gridSpan w:val="11"/>
          </w:tcPr>
          <w:p w:rsidR="001E41F3" w:rsidRPr="00470179" w:rsidRDefault="001E41F3">
            <w:pPr>
              <w:pStyle w:val="CRCoverPage"/>
              <w:spacing w:after="0"/>
              <w:rPr>
                <w:sz w:val="8"/>
                <w:szCs w:val="8"/>
                <w:lang w:val="en-US"/>
              </w:rPr>
            </w:pPr>
          </w:p>
        </w:tc>
      </w:tr>
      <w:tr w:rsidR="001E41F3" w:rsidRPr="00470179" w:rsidTr="00547111">
        <w:tc>
          <w:tcPr>
            <w:tcW w:w="1843" w:type="dxa"/>
            <w:tcBorders>
              <w:top w:val="single" w:sz="4" w:space="0" w:color="auto"/>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Title:</w:t>
            </w:r>
            <w:r w:rsidRPr="00470179">
              <w:rPr>
                <w:b/>
                <w:i/>
                <w:lang w:val="en-US"/>
              </w:rPr>
              <w:tab/>
            </w:r>
          </w:p>
        </w:tc>
        <w:tc>
          <w:tcPr>
            <w:tcW w:w="7797" w:type="dxa"/>
            <w:gridSpan w:val="10"/>
            <w:tcBorders>
              <w:top w:val="single" w:sz="4" w:space="0" w:color="auto"/>
              <w:right w:val="single" w:sz="4" w:space="0" w:color="auto"/>
            </w:tcBorders>
            <w:shd w:val="pct30" w:color="FFFF00" w:fill="auto"/>
          </w:tcPr>
          <w:p w:rsidR="001E41F3" w:rsidRPr="00470179" w:rsidRDefault="00BF18EB">
            <w:pPr>
              <w:pStyle w:val="CRCoverPage"/>
              <w:spacing w:after="0"/>
              <w:ind w:left="100"/>
              <w:rPr>
                <w:lang w:val="en-US"/>
              </w:rPr>
            </w:pPr>
            <w:r>
              <w:rPr>
                <w:lang w:val="en-US"/>
              </w:rPr>
              <w:t>F</w:t>
            </w:r>
            <w:r w:rsidRPr="00BF18EB">
              <w:rPr>
                <w:lang w:val="en-US"/>
              </w:rPr>
              <w:t>ix NR NRM to add missed ID info</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654E00" w:rsidRPr="00470179" w:rsidTr="00547111">
        <w:tc>
          <w:tcPr>
            <w:tcW w:w="1843" w:type="dxa"/>
            <w:tcBorders>
              <w:left w:val="single" w:sz="4" w:space="0" w:color="auto"/>
            </w:tcBorders>
          </w:tcPr>
          <w:p w:rsidR="00654E00" w:rsidRPr="00470179" w:rsidRDefault="00654E00" w:rsidP="00654E00">
            <w:pPr>
              <w:pStyle w:val="CRCoverPage"/>
              <w:tabs>
                <w:tab w:val="right" w:pos="1759"/>
              </w:tabs>
              <w:spacing w:after="0"/>
              <w:rPr>
                <w:b/>
                <w:i/>
                <w:lang w:val="en-US"/>
              </w:rPr>
            </w:pPr>
            <w:r w:rsidRPr="00470179">
              <w:rPr>
                <w:b/>
                <w:i/>
                <w:lang w:val="en-US"/>
              </w:rPr>
              <w:t>Source to WG:</w:t>
            </w:r>
          </w:p>
        </w:tc>
        <w:tc>
          <w:tcPr>
            <w:tcW w:w="7797" w:type="dxa"/>
            <w:gridSpan w:val="10"/>
            <w:tcBorders>
              <w:right w:val="single" w:sz="4" w:space="0" w:color="auto"/>
            </w:tcBorders>
            <w:shd w:val="pct30" w:color="FFFF00" w:fill="auto"/>
          </w:tcPr>
          <w:p w:rsidR="00654E00" w:rsidRPr="00470179" w:rsidRDefault="00654E00" w:rsidP="00654E00">
            <w:pPr>
              <w:pStyle w:val="CRCoverPage"/>
              <w:spacing w:after="0"/>
              <w:ind w:left="100"/>
              <w:rPr>
                <w:lang w:val="en-US"/>
              </w:rPr>
            </w:pPr>
            <w:r w:rsidRPr="00470179">
              <w:rPr>
                <w:lang w:val="en-US"/>
              </w:rPr>
              <w:fldChar w:fldCharType="begin"/>
            </w:r>
            <w:r w:rsidRPr="00470179">
              <w:rPr>
                <w:lang w:val="en-US"/>
              </w:rPr>
              <w:instrText xml:space="preserve"> DOCPROPERTY  SourceIfWg  \* MERGEFORMAT </w:instrText>
            </w:r>
            <w:r w:rsidRPr="00470179">
              <w:rPr>
                <w:lang w:val="en-US"/>
              </w:rPr>
              <w:fldChar w:fldCharType="separate"/>
            </w:r>
            <w:r w:rsidRPr="00470179">
              <w:rPr>
                <w:lang w:val="en-US"/>
              </w:rPr>
              <w:t>Nokia, Nokia Shanghai Bell</w:t>
            </w:r>
            <w:r w:rsidRPr="00470179">
              <w:rPr>
                <w:lang w:val="en-US"/>
              </w:rPr>
              <w:fldChar w:fldCharType="end"/>
            </w: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Source to TSG:</w:t>
            </w:r>
          </w:p>
        </w:tc>
        <w:tc>
          <w:tcPr>
            <w:tcW w:w="7797" w:type="dxa"/>
            <w:gridSpan w:val="10"/>
            <w:tcBorders>
              <w:right w:val="single" w:sz="4" w:space="0" w:color="auto"/>
            </w:tcBorders>
            <w:shd w:val="pct30" w:color="FFFF00" w:fill="auto"/>
          </w:tcPr>
          <w:p w:rsidR="001E41F3" w:rsidRPr="00470179" w:rsidRDefault="00345D8B" w:rsidP="00547111">
            <w:pPr>
              <w:pStyle w:val="CRCoverPage"/>
              <w:spacing w:after="0"/>
              <w:ind w:left="100"/>
              <w:rPr>
                <w:lang w:val="en-US"/>
              </w:rPr>
            </w:pPr>
            <w:r w:rsidRPr="00470179">
              <w:rPr>
                <w:lang w:val="en-US"/>
              </w:rPr>
              <w:t>S5</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Work item code</w:t>
            </w:r>
            <w:r w:rsidR="0051580D" w:rsidRPr="00470179">
              <w:rPr>
                <w:b/>
                <w:i/>
                <w:lang w:val="en-US"/>
              </w:rPr>
              <w:t>:</w:t>
            </w:r>
          </w:p>
        </w:tc>
        <w:tc>
          <w:tcPr>
            <w:tcW w:w="3686" w:type="dxa"/>
            <w:gridSpan w:val="5"/>
            <w:shd w:val="pct30" w:color="FFFF00" w:fill="auto"/>
          </w:tcPr>
          <w:p w:rsidR="001E41F3" w:rsidRPr="00470179" w:rsidRDefault="00E26235">
            <w:pPr>
              <w:pStyle w:val="CRCoverPage"/>
              <w:spacing w:after="0"/>
              <w:ind w:left="100"/>
              <w:rPr>
                <w:lang w:val="en-US"/>
              </w:rPr>
            </w:pPr>
            <w:r>
              <w:t>NETSLICE-5GNRM</w:t>
            </w:r>
          </w:p>
        </w:tc>
        <w:tc>
          <w:tcPr>
            <w:tcW w:w="567" w:type="dxa"/>
            <w:tcBorders>
              <w:left w:val="nil"/>
            </w:tcBorders>
          </w:tcPr>
          <w:p w:rsidR="001E41F3" w:rsidRPr="00470179" w:rsidRDefault="001E41F3">
            <w:pPr>
              <w:pStyle w:val="CRCoverPage"/>
              <w:spacing w:after="0"/>
              <w:ind w:right="100"/>
              <w:rPr>
                <w:lang w:val="en-US"/>
              </w:rPr>
            </w:pPr>
          </w:p>
        </w:tc>
        <w:tc>
          <w:tcPr>
            <w:tcW w:w="1417" w:type="dxa"/>
            <w:gridSpan w:val="3"/>
            <w:tcBorders>
              <w:left w:val="nil"/>
            </w:tcBorders>
          </w:tcPr>
          <w:p w:rsidR="001E41F3" w:rsidRPr="00470179" w:rsidRDefault="001E41F3">
            <w:pPr>
              <w:pStyle w:val="CRCoverPage"/>
              <w:spacing w:after="0"/>
              <w:jc w:val="right"/>
              <w:rPr>
                <w:lang w:val="en-US"/>
              </w:rPr>
            </w:pPr>
            <w:r w:rsidRPr="00470179">
              <w:rPr>
                <w:b/>
                <w:i/>
                <w:lang w:val="en-US"/>
              </w:rPr>
              <w:t>Date: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fldChar w:fldCharType="begin"/>
            </w:r>
            <w:r w:rsidRPr="00470179">
              <w:rPr>
                <w:lang w:val="en-US"/>
              </w:rPr>
              <w:instrText xml:space="preserve"> DOCPROPERTY  ResDate  \* MERGEFORMAT </w:instrText>
            </w:r>
            <w:r w:rsidRPr="00470179">
              <w:rPr>
                <w:lang w:val="en-US"/>
              </w:rPr>
              <w:fldChar w:fldCharType="separate"/>
            </w:r>
            <w:r w:rsidRPr="00470179">
              <w:rPr>
                <w:lang w:val="en-US"/>
              </w:rPr>
              <w:t>2019-06-1</w:t>
            </w:r>
            <w:r w:rsidRPr="00470179">
              <w:rPr>
                <w:lang w:val="en-US"/>
              </w:rPr>
              <w:fldChar w:fldCharType="end"/>
            </w:r>
            <w:r w:rsidRPr="00470179">
              <w:rPr>
                <w:lang w:val="en-US"/>
              </w:rPr>
              <w:t>8</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1986" w:type="dxa"/>
            <w:gridSpan w:val="4"/>
          </w:tcPr>
          <w:p w:rsidR="001E41F3" w:rsidRPr="00470179" w:rsidRDefault="001E41F3">
            <w:pPr>
              <w:pStyle w:val="CRCoverPage"/>
              <w:spacing w:after="0"/>
              <w:rPr>
                <w:sz w:val="8"/>
                <w:szCs w:val="8"/>
                <w:lang w:val="en-US"/>
              </w:rPr>
            </w:pPr>
          </w:p>
        </w:tc>
        <w:tc>
          <w:tcPr>
            <w:tcW w:w="2267" w:type="dxa"/>
            <w:gridSpan w:val="2"/>
          </w:tcPr>
          <w:p w:rsidR="001E41F3" w:rsidRPr="00470179" w:rsidRDefault="001E41F3">
            <w:pPr>
              <w:pStyle w:val="CRCoverPage"/>
              <w:spacing w:after="0"/>
              <w:rPr>
                <w:sz w:val="8"/>
                <w:szCs w:val="8"/>
                <w:lang w:val="en-US"/>
              </w:rPr>
            </w:pPr>
          </w:p>
        </w:tc>
        <w:tc>
          <w:tcPr>
            <w:tcW w:w="1417" w:type="dxa"/>
            <w:gridSpan w:val="3"/>
          </w:tcPr>
          <w:p w:rsidR="001E41F3" w:rsidRPr="00470179" w:rsidRDefault="001E41F3">
            <w:pPr>
              <w:pStyle w:val="CRCoverPage"/>
              <w:spacing w:after="0"/>
              <w:rPr>
                <w:sz w:val="8"/>
                <w:szCs w:val="8"/>
                <w:lang w:val="en-US"/>
              </w:rPr>
            </w:pPr>
          </w:p>
        </w:tc>
        <w:tc>
          <w:tcPr>
            <w:tcW w:w="2127" w:type="dxa"/>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rPr>
          <w:cantSplit/>
        </w:trPr>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Category:</w:t>
            </w:r>
          </w:p>
        </w:tc>
        <w:tc>
          <w:tcPr>
            <w:tcW w:w="851" w:type="dxa"/>
            <w:shd w:val="pct30" w:color="FFFF00" w:fill="auto"/>
          </w:tcPr>
          <w:p w:rsidR="001E41F3" w:rsidRPr="00470179" w:rsidRDefault="00BF18EB" w:rsidP="00D24991">
            <w:pPr>
              <w:pStyle w:val="CRCoverPage"/>
              <w:spacing w:after="0"/>
              <w:ind w:left="100" w:right="-609"/>
              <w:rPr>
                <w:b/>
                <w:lang w:val="en-US"/>
              </w:rPr>
            </w:pPr>
            <w:r>
              <w:rPr>
                <w:b/>
                <w:lang w:val="en-US"/>
              </w:rPr>
              <w:t>A</w:t>
            </w:r>
          </w:p>
        </w:tc>
        <w:tc>
          <w:tcPr>
            <w:tcW w:w="3402" w:type="dxa"/>
            <w:gridSpan w:val="5"/>
            <w:tcBorders>
              <w:left w:val="nil"/>
            </w:tcBorders>
          </w:tcPr>
          <w:p w:rsidR="001E41F3" w:rsidRPr="00470179" w:rsidRDefault="001E41F3">
            <w:pPr>
              <w:pStyle w:val="CRCoverPage"/>
              <w:spacing w:after="0"/>
              <w:rPr>
                <w:lang w:val="en-US"/>
              </w:rPr>
            </w:pPr>
          </w:p>
        </w:tc>
        <w:tc>
          <w:tcPr>
            <w:tcW w:w="1417" w:type="dxa"/>
            <w:gridSpan w:val="3"/>
            <w:tcBorders>
              <w:left w:val="nil"/>
            </w:tcBorders>
          </w:tcPr>
          <w:p w:rsidR="001E41F3" w:rsidRPr="00470179" w:rsidRDefault="001E41F3">
            <w:pPr>
              <w:pStyle w:val="CRCoverPage"/>
              <w:spacing w:after="0"/>
              <w:jc w:val="right"/>
              <w:rPr>
                <w:b/>
                <w:i/>
                <w:lang w:val="en-US"/>
              </w:rPr>
            </w:pPr>
            <w:r w:rsidRPr="00470179">
              <w:rPr>
                <w:b/>
                <w:i/>
                <w:lang w:val="en-US"/>
              </w:rPr>
              <w:t>Release: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t>Rel-16</w:t>
            </w:r>
          </w:p>
        </w:tc>
      </w:tr>
      <w:tr w:rsidR="001E41F3" w:rsidRPr="00470179" w:rsidTr="00547111">
        <w:tc>
          <w:tcPr>
            <w:tcW w:w="1843" w:type="dxa"/>
            <w:tcBorders>
              <w:left w:val="single" w:sz="4" w:space="0" w:color="auto"/>
              <w:bottom w:val="single" w:sz="4" w:space="0" w:color="auto"/>
            </w:tcBorders>
          </w:tcPr>
          <w:p w:rsidR="001E41F3" w:rsidRPr="00470179" w:rsidRDefault="001E41F3">
            <w:pPr>
              <w:pStyle w:val="CRCoverPage"/>
              <w:spacing w:after="0"/>
              <w:rPr>
                <w:b/>
                <w:i/>
                <w:lang w:val="en-US"/>
              </w:rPr>
            </w:pPr>
          </w:p>
        </w:tc>
        <w:tc>
          <w:tcPr>
            <w:tcW w:w="4677" w:type="dxa"/>
            <w:gridSpan w:val="8"/>
            <w:tcBorders>
              <w:bottom w:val="single" w:sz="4" w:space="0" w:color="auto"/>
            </w:tcBorders>
          </w:tcPr>
          <w:p w:rsidR="001E41F3" w:rsidRPr="00470179" w:rsidRDefault="001E41F3">
            <w:pPr>
              <w:pStyle w:val="CRCoverPage"/>
              <w:spacing w:after="0"/>
              <w:ind w:left="383" w:hanging="383"/>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categories:</w:t>
            </w:r>
            <w:r w:rsidRPr="00470179">
              <w:rPr>
                <w:b/>
                <w:i/>
                <w:sz w:val="18"/>
                <w:lang w:val="en-US"/>
              </w:rPr>
              <w:br/>
              <w:t>F</w:t>
            </w:r>
            <w:r w:rsidRPr="00470179">
              <w:rPr>
                <w:i/>
                <w:sz w:val="18"/>
                <w:lang w:val="en-US"/>
              </w:rPr>
              <w:t xml:space="preserve">  (correction)</w:t>
            </w:r>
            <w:r w:rsidRPr="00470179">
              <w:rPr>
                <w:i/>
                <w:sz w:val="18"/>
                <w:lang w:val="en-US"/>
              </w:rPr>
              <w:br/>
            </w:r>
            <w:r w:rsidRPr="00470179">
              <w:rPr>
                <w:b/>
                <w:i/>
                <w:sz w:val="18"/>
                <w:lang w:val="en-US"/>
              </w:rPr>
              <w:t>A</w:t>
            </w:r>
            <w:r w:rsidRPr="00470179">
              <w:rPr>
                <w:i/>
                <w:sz w:val="18"/>
                <w:lang w:val="en-US"/>
              </w:rPr>
              <w:t xml:space="preserve">  (</w:t>
            </w:r>
            <w:r w:rsidR="00DE34CF" w:rsidRPr="00470179">
              <w:rPr>
                <w:i/>
                <w:sz w:val="18"/>
                <w:lang w:val="en-US"/>
              </w:rPr>
              <w:t xml:space="preserve">mirror </w:t>
            </w:r>
            <w:r w:rsidRPr="00470179">
              <w:rPr>
                <w:i/>
                <w:sz w:val="18"/>
                <w:lang w:val="en-US"/>
              </w:rPr>
              <w:t>correspond</w:t>
            </w:r>
            <w:r w:rsidR="00DE34CF" w:rsidRPr="00470179">
              <w:rPr>
                <w:i/>
                <w:sz w:val="18"/>
                <w:lang w:val="en-US"/>
              </w:rPr>
              <w:t xml:space="preserve">ing </w:t>
            </w:r>
            <w:r w:rsidRPr="00470179">
              <w:rPr>
                <w:i/>
                <w:sz w:val="18"/>
                <w:lang w:val="en-US"/>
              </w:rPr>
              <w:t xml:space="preserve">to a </w:t>
            </w:r>
            <w:r w:rsidR="00DE34CF" w:rsidRPr="00470179">
              <w:rPr>
                <w:i/>
                <w:sz w:val="18"/>
                <w:lang w:val="en-US"/>
              </w:rPr>
              <w:t xml:space="preserve">change </w:t>
            </w:r>
            <w:r w:rsidRPr="00470179">
              <w:rPr>
                <w:i/>
                <w:sz w:val="18"/>
                <w:lang w:val="en-US"/>
              </w:rPr>
              <w:t>in an earlier release)</w:t>
            </w:r>
            <w:r w:rsidRPr="00470179">
              <w:rPr>
                <w:i/>
                <w:sz w:val="18"/>
                <w:lang w:val="en-US"/>
              </w:rPr>
              <w:br/>
            </w:r>
            <w:r w:rsidRPr="00470179">
              <w:rPr>
                <w:b/>
                <w:i/>
                <w:sz w:val="18"/>
                <w:lang w:val="en-US"/>
              </w:rPr>
              <w:t>B</w:t>
            </w:r>
            <w:r w:rsidRPr="00470179">
              <w:rPr>
                <w:i/>
                <w:sz w:val="18"/>
                <w:lang w:val="en-US"/>
              </w:rPr>
              <w:t xml:space="preserve">  (addition of feature), </w:t>
            </w:r>
            <w:r w:rsidRPr="00470179">
              <w:rPr>
                <w:i/>
                <w:sz w:val="18"/>
                <w:lang w:val="en-US"/>
              </w:rPr>
              <w:br/>
            </w:r>
            <w:r w:rsidRPr="00470179">
              <w:rPr>
                <w:b/>
                <w:i/>
                <w:sz w:val="18"/>
                <w:lang w:val="en-US"/>
              </w:rPr>
              <w:t>C</w:t>
            </w:r>
            <w:r w:rsidRPr="00470179">
              <w:rPr>
                <w:i/>
                <w:sz w:val="18"/>
                <w:lang w:val="en-US"/>
              </w:rPr>
              <w:t xml:space="preserve">  (functional modification of feature)</w:t>
            </w:r>
            <w:r w:rsidRPr="00470179">
              <w:rPr>
                <w:i/>
                <w:sz w:val="18"/>
                <w:lang w:val="en-US"/>
              </w:rPr>
              <w:br/>
            </w:r>
            <w:r w:rsidRPr="00470179">
              <w:rPr>
                <w:b/>
                <w:i/>
                <w:sz w:val="18"/>
                <w:lang w:val="en-US"/>
              </w:rPr>
              <w:t>D</w:t>
            </w:r>
            <w:r w:rsidRPr="00470179">
              <w:rPr>
                <w:i/>
                <w:sz w:val="18"/>
                <w:lang w:val="en-US"/>
              </w:rPr>
              <w:t xml:space="preserve">  (editorial modification)</w:t>
            </w:r>
          </w:p>
          <w:p w:rsidR="001E41F3" w:rsidRPr="00470179" w:rsidRDefault="001E41F3">
            <w:pPr>
              <w:pStyle w:val="CRCoverPage"/>
              <w:rPr>
                <w:lang w:val="en-US"/>
              </w:rPr>
            </w:pPr>
            <w:r w:rsidRPr="00470179">
              <w:rPr>
                <w:sz w:val="18"/>
                <w:lang w:val="en-US"/>
              </w:rPr>
              <w:t>Detailed explanations of the above categories can</w:t>
            </w:r>
            <w:r w:rsidRPr="00470179">
              <w:rPr>
                <w:sz w:val="18"/>
                <w:lang w:val="en-US"/>
              </w:rPr>
              <w:br/>
              <w:t xml:space="preserve">be found in 3GPP </w:t>
            </w:r>
            <w:hyperlink r:id="rId11" w:history="1">
              <w:r w:rsidRPr="00470179">
                <w:rPr>
                  <w:rStyle w:val="Hyperlink"/>
                  <w:sz w:val="18"/>
                  <w:lang w:val="en-US"/>
                </w:rPr>
                <w:t>TR 21.900</w:t>
              </w:r>
            </w:hyperlink>
            <w:r w:rsidRPr="00470179">
              <w:rPr>
                <w:sz w:val="18"/>
                <w:lang w:val="en-US"/>
              </w:rPr>
              <w:t>.</w:t>
            </w:r>
          </w:p>
        </w:tc>
        <w:tc>
          <w:tcPr>
            <w:tcW w:w="3120" w:type="dxa"/>
            <w:gridSpan w:val="2"/>
            <w:tcBorders>
              <w:bottom w:val="single" w:sz="4" w:space="0" w:color="auto"/>
              <w:right w:val="single" w:sz="4" w:space="0" w:color="auto"/>
            </w:tcBorders>
          </w:tcPr>
          <w:p w:rsidR="000C038A" w:rsidRPr="00470179" w:rsidRDefault="001E41F3" w:rsidP="00BD6BB8">
            <w:pPr>
              <w:pStyle w:val="CRCoverPage"/>
              <w:tabs>
                <w:tab w:val="left" w:pos="950"/>
              </w:tabs>
              <w:spacing w:after="0"/>
              <w:ind w:left="241" w:hanging="241"/>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releases:</w:t>
            </w:r>
            <w:r w:rsidRPr="00470179">
              <w:rPr>
                <w:i/>
                <w:sz w:val="18"/>
                <w:lang w:val="en-US"/>
              </w:rPr>
              <w:br/>
              <w:t>Rel-8</w:t>
            </w:r>
            <w:r w:rsidRPr="00470179">
              <w:rPr>
                <w:i/>
                <w:sz w:val="18"/>
                <w:lang w:val="en-US"/>
              </w:rPr>
              <w:tab/>
              <w:t>(Release 8)</w:t>
            </w:r>
            <w:r w:rsidR="007C2097" w:rsidRPr="00470179">
              <w:rPr>
                <w:i/>
                <w:sz w:val="18"/>
                <w:lang w:val="en-US"/>
              </w:rPr>
              <w:br/>
              <w:t>Rel-9</w:t>
            </w:r>
            <w:r w:rsidR="007C2097" w:rsidRPr="00470179">
              <w:rPr>
                <w:i/>
                <w:sz w:val="18"/>
                <w:lang w:val="en-US"/>
              </w:rPr>
              <w:tab/>
              <w:t>(Release 9)</w:t>
            </w:r>
            <w:r w:rsidR="009777D9" w:rsidRPr="00470179">
              <w:rPr>
                <w:i/>
                <w:sz w:val="18"/>
                <w:lang w:val="en-US"/>
              </w:rPr>
              <w:br/>
              <w:t>Rel-10</w:t>
            </w:r>
            <w:r w:rsidR="009777D9" w:rsidRPr="00470179">
              <w:rPr>
                <w:i/>
                <w:sz w:val="18"/>
                <w:lang w:val="en-US"/>
              </w:rPr>
              <w:tab/>
              <w:t>(Release 10)</w:t>
            </w:r>
            <w:r w:rsidR="000C038A" w:rsidRPr="00470179">
              <w:rPr>
                <w:i/>
                <w:sz w:val="18"/>
                <w:lang w:val="en-US"/>
              </w:rPr>
              <w:br/>
              <w:t>Rel-11</w:t>
            </w:r>
            <w:r w:rsidR="000C038A" w:rsidRPr="00470179">
              <w:rPr>
                <w:i/>
                <w:sz w:val="18"/>
                <w:lang w:val="en-US"/>
              </w:rPr>
              <w:tab/>
              <w:t>(Release 11)</w:t>
            </w:r>
            <w:r w:rsidR="000C038A" w:rsidRPr="00470179">
              <w:rPr>
                <w:i/>
                <w:sz w:val="18"/>
                <w:lang w:val="en-US"/>
              </w:rPr>
              <w:br/>
              <w:t>Rel-12</w:t>
            </w:r>
            <w:r w:rsidR="000C038A" w:rsidRPr="00470179">
              <w:rPr>
                <w:i/>
                <w:sz w:val="18"/>
                <w:lang w:val="en-US"/>
              </w:rPr>
              <w:tab/>
              <w:t>(Release 12)</w:t>
            </w:r>
            <w:r w:rsidR="0051580D" w:rsidRPr="00470179">
              <w:rPr>
                <w:i/>
                <w:sz w:val="18"/>
                <w:lang w:val="en-US"/>
              </w:rPr>
              <w:br/>
            </w:r>
            <w:bookmarkStart w:id="1" w:name="OLE_LINK1"/>
            <w:r w:rsidR="0051580D" w:rsidRPr="00470179">
              <w:rPr>
                <w:i/>
                <w:sz w:val="18"/>
                <w:lang w:val="en-US"/>
              </w:rPr>
              <w:t>Rel-13</w:t>
            </w:r>
            <w:r w:rsidR="0051580D" w:rsidRPr="00470179">
              <w:rPr>
                <w:i/>
                <w:sz w:val="18"/>
                <w:lang w:val="en-US"/>
              </w:rPr>
              <w:tab/>
              <w:t>(Release 13)</w:t>
            </w:r>
            <w:bookmarkEnd w:id="1"/>
            <w:r w:rsidR="00BD6BB8" w:rsidRPr="00470179">
              <w:rPr>
                <w:i/>
                <w:sz w:val="18"/>
                <w:lang w:val="en-US"/>
              </w:rPr>
              <w:br/>
              <w:t>Rel-14</w:t>
            </w:r>
            <w:r w:rsidR="00BD6BB8" w:rsidRPr="00470179">
              <w:rPr>
                <w:i/>
                <w:sz w:val="18"/>
                <w:lang w:val="en-US"/>
              </w:rPr>
              <w:tab/>
              <w:t>(Release 14)</w:t>
            </w:r>
            <w:r w:rsidR="00E34898" w:rsidRPr="00470179">
              <w:rPr>
                <w:i/>
                <w:sz w:val="18"/>
                <w:lang w:val="en-US"/>
              </w:rPr>
              <w:br/>
              <w:t>Rel-15</w:t>
            </w:r>
            <w:r w:rsidR="00E34898" w:rsidRPr="00470179">
              <w:rPr>
                <w:i/>
                <w:sz w:val="18"/>
                <w:lang w:val="en-US"/>
              </w:rPr>
              <w:tab/>
              <w:t>(Release 15)</w:t>
            </w:r>
            <w:r w:rsidR="00E34898" w:rsidRPr="00470179">
              <w:rPr>
                <w:i/>
                <w:sz w:val="18"/>
                <w:lang w:val="en-US"/>
              </w:rPr>
              <w:br/>
              <w:t>Rel-16</w:t>
            </w:r>
            <w:r w:rsidR="00E34898" w:rsidRPr="00470179">
              <w:rPr>
                <w:i/>
                <w:sz w:val="18"/>
                <w:lang w:val="en-US"/>
              </w:rPr>
              <w:tab/>
              <w:t>(Release 16)</w:t>
            </w:r>
          </w:p>
        </w:tc>
      </w:tr>
      <w:tr w:rsidR="001E41F3" w:rsidRPr="00470179" w:rsidTr="00547111">
        <w:tc>
          <w:tcPr>
            <w:tcW w:w="1843" w:type="dxa"/>
          </w:tcPr>
          <w:p w:rsidR="001E41F3" w:rsidRPr="00470179" w:rsidRDefault="001E41F3">
            <w:pPr>
              <w:pStyle w:val="CRCoverPage"/>
              <w:spacing w:after="0"/>
              <w:rPr>
                <w:b/>
                <w:i/>
                <w:sz w:val="8"/>
                <w:szCs w:val="8"/>
                <w:lang w:val="en-US"/>
              </w:rPr>
            </w:pPr>
          </w:p>
        </w:tc>
        <w:tc>
          <w:tcPr>
            <w:tcW w:w="7797" w:type="dxa"/>
            <w:gridSpan w:val="10"/>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470179" w:rsidRDefault="00BF18EB" w:rsidP="00493BAD">
            <w:pPr>
              <w:pStyle w:val="CRCoverPage"/>
              <w:spacing w:after="0"/>
              <w:rPr>
                <w:lang w:val="en-US"/>
              </w:rPr>
            </w:pPr>
            <w:proofErr w:type="spellStart"/>
            <w:r>
              <w:rPr>
                <w:lang w:val="en-US"/>
              </w:rPr>
              <w:t>gNBCUUP</w:t>
            </w:r>
            <w:proofErr w:type="spellEnd"/>
            <w:r>
              <w:rPr>
                <w:lang w:val="en-US"/>
              </w:rPr>
              <w:t xml:space="preserve"> Id is missed in </w:t>
            </w:r>
            <w:proofErr w:type="spellStart"/>
            <w:r>
              <w:rPr>
                <w:lang w:val="en-US"/>
              </w:rPr>
              <w:t>GNBCUUPFunction</w:t>
            </w:r>
            <w:proofErr w:type="spellEnd"/>
            <w:r>
              <w:rPr>
                <w:lang w:val="en-US"/>
              </w:rPr>
              <w:t xml:space="preserve"> IOC</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Summary of change</w:t>
            </w:r>
            <w:r w:rsidR="0051580D" w:rsidRPr="00470179">
              <w:rPr>
                <w:b/>
                <w:i/>
                <w:lang w:val="en-US"/>
              </w:rPr>
              <w:t>:</w:t>
            </w:r>
          </w:p>
        </w:tc>
        <w:tc>
          <w:tcPr>
            <w:tcW w:w="6946" w:type="dxa"/>
            <w:gridSpan w:val="9"/>
            <w:tcBorders>
              <w:right w:val="single" w:sz="4" w:space="0" w:color="auto"/>
            </w:tcBorders>
            <w:shd w:val="pct30" w:color="FFFF00" w:fill="auto"/>
          </w:tcPr>
          <w:p w:rsidR="001E41F3" w:rsidRPr="00470179" w:rsidRDefault="00BF18EB" w:rsidP="00D43237">
            <w:pPr>
              <w:pStyle w:val="CRCoverPage"/>
              <w:spacing w:after="0"/>
              <w:rPr>
                <w:rFonts w:eastAsia="Calibri"/>
                <w:sz w:val="24"/>
                <w:szCs w:val="24"/>
              </w:rPr>
            </w:pPr>
            <w:r w:rsidRPr="00D43237">
              <w:rPr>
                <w:lang w:val="en-US"/>
              </w:rPr>
              <w:t xml:space="preserve">Add </w:t>
            </w:r>
            <w:proofErr w:type="spellStart"/>
            <w:r w:rsidRPr="00D43237">
              <w:rPr>
                <w:lang w:val="en-US"/>
              </w:rPr>
              <w:t>gNBCUUPId</w:t>
            </w:r>
            <w:proofErr w:type="spellEnd"/>
            <w:r w:rsidRPr="00D43237">
              <w:rPr>
                <w:lang w:val="en-US"/>
              </w:rPr>
              <w:t xml:space="preserve"> attribute in </w:t>
            </w:r>
            <w:proofErr w:type="spellStart"/>
            <w:r w:rsidRPr="00D43237">
              <w:rPr>
                <w:lang w:val="en-US"/>
              </w:rPr>
              <w:t>GNBCUUPFunction</w:t>
            </w:r>
            <w:proofErr w:type="spellEnd"/>
            <w:r w:rsidRPr="00D43237">
              <w:rPr>
                <w:lang w:val="en-US"/>
              </w:rPr>
              <w:t xml:space="preserve"> IOC, and </w:t>
            </w:r>
            <w:r w:rsidR="00782858">
              <w:rPr>
                <w:lang w:val="en-US"/>
              </w:rPr>
              <w:t>add related</w:t>
            </w:r>
            <w:r w:rsidR="00D43237" w:rsidRPr="00D43237">
              <w:rPr>
                <w:lang w:val="en-US"/>
              </w:rPr>
              <w:t xml:space="preserve"> attribute </w:t>
            </w:r>
            <w:r w:rsidR="00782858">
              <w:rPr>
                <w:lang w:val="en-US"/>
              </w:rPr>
              <w:t>definition. In addition</w:t>
            </w:r>
            <w:r w:rsidR="00E26235">
              <w:rPr>
                <w:lang w:val="en-US"/>
              </w:rPr>
              <w:t>,</w:t>
            </w:r>
            <w:r w:rsidR="00782858">
              <w:rPr>
                <w:lang w:val="en-US"/>
              </w:rPr>
              <w:t xml:space="preserve"> fix attribute definition for </w:t>
            </w:r>
            <w:proofErr w:type="spellStart"/>
            <w:r w:rsidR="00782858">
              <w:rPr>
                <w:lang w:val="en-US"/>
              </w:rPr>
              <w:t>gNBDUId</w:t>
            </w:r>
            <w:proofErr w:type="spellEnd"/>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470179" w:rsidRDefault="00D43237" w:rsidP="002A0CF2">
            <w:pPr>
              <w:pStyle w:val="CRCoverPage"/>
              <w:spacing w:after="0"/>
              <w:rPr>
                <w:lang w:val="en-US"/>
              </w:rPr>
            </w:pPr>
            <w:r>
              <w:rPr>
                <w:lang w:val="en-US"/>
              </w:rPr>
              <w:t xml:space="preserve">The </w:t>
            </w:r>
            <w:proofErr w:type="spellStart"/>
            <w:r>
              <w:rPr>
                <w:lang w:val="en-US"/>
              </w:rPr>
              <w:t>gNBCUUP</w:t>
            </w:r>
            <w:proofErr w:type="spellEnd"/>
            <w:r>
              <w:rPr>
                <w:lang w:val="en-US"/>
              </w:rPr>
              <w:t xml:space="preserve"> Id cannot be got when </w:t>
            </w:r>
            <w:proofErr w:type="spellStart"/>
            <w:r>
              <w:rPr>
                <w:lang w:val="en-US"/>
              </w:rPr>
              <w:t>gNB</w:t>
            </w:r>
            <w:proofErr w:type="spellEnd"/>
            <w:r w:rsidR="00DE1327">
              <w:rPr>
                <w:lang w:val="en-US"/>
              </w:rPr>
              <w:t>-</w:t>
            </w:r>
            <w:r>
              <w:rPr>
                <w:lang w:val="en-US"/>
              </w:rPr>
              <w:t>CU</w:t>
            </w:r>
            <w:r w:rsidR="00DE1327">
              <w:rPr>
                <w:lang w:val="en-US"/>
              </w:rPr>
              <w:t>-UP</w:t>
            </w:r>
            <w:r>
              <w:rPr>
                <w:lang w:val="en-US"/>
              </w:rPr>
              <w:t xml:space="preserve"> trigger</w:t>
            </w:r>
            <w:r w:rsidR="00DE1327">
              <w:rPr>
                <w:lang w:val="en-US"/>
              </w:rPr>
              <w:t>s</w:t>
            </w:r>
            <w:bookmarkStart w:id="2" w:name="_GoBack"/>
            <w:bookmarkEnd w:id="2"/>
            <w:r>
              <w:rPr>
                <w:lang w:val="en-US"/>
              </w:rPr>
              <w:t xml:space="preserve"> E1AP procedure </w:t>
            </w:r>
          </w:p>
        </w:tc>
      </w:tr>
      <w:tr w:rsidR="001E41F3" w:rsidRPr="00470179" w:rsidTr="00547111">
        <w:tc>
          <w:tcPr>
            <w:tcW w:w="2694" w:type="dxa"/>
            <w:gridSpan w:val="2"/>
          </w:tcPr>
          <w:p w:rsidR="001E41F3" w:rsidRPr="00470179" w:rsidRDefault="001E41F3">
            <w:pPr>
              <w:pStyle w:val="CRCoverPage"/>
              <w:spacing w:after="0"/>
              <w:rPr>
                <w:b/>
                <w:i/>
                <w:sz w:val="8"/>
                <w:szCs w:val="8"/>
                <w:lang w:val="en-US"/>
              </w:rPr>
            </w:pPr>
          </w:p>
        </w:tc>
        <w:tc>
          <w:tcPr>
            <w:tcW w:w="6946" w:type="dxa"/>
            <w:gridSpan w:val="9"/>
          </w:tcPr>
          <w:p w:rsidR="001E41F3" w:rsidRPr="00D43237" w:rsidRDefault="001E41F3">
            <w:pPr>
              <w:pStyle w:val="CRCoverPage"/>
              <w:spacing w:after="0"/>
              <w:rPr>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470179" w:rsidRDefault="00405DC0" w:rsidP="00194067">
            <w:pPr>
              <w:pStyle w:val="CRCoverPage"/>
              <w:spacing w:after="0"/>
              <w:rPr>
                <w:lang w:val="en-US"/>
              </w:rPr>
            </w:pPr>
            <w:r>
              <w:rPr>
                <w:lang w:val="en-US"/>
              </w:rPr>
              <w:t>2, 4.3.3.2, 4.4.1</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470179" w:rsidRDefault="001E41F3">
            <w:pPr>
              <w:pStyle w:val="CRCoverPage"/>
              <w:spacing w:after="0"/>
              <w:jc w:val="center"/>
              <w:rPr>
                <w:b/>
                <w:caps/>
                <w:lang w:val="en-US"/>
              </w:rPr>
            </w:pPr>
            <w:r w:rsidRPr="00470179">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70179" w:rsidRDefault="001E41F3">
            <w:pPr>
              <w:pStyle w:val="CRCoverPage"/>
              <w:spacing w:after="0"/>
              <w:jc w:val="center"/>
              <w:rPr>
                <w:b/>
                <w:caps/>
                <w:lang w:val="en-US"/>
              </w:rPr>
            </w:pPr>
            <w:r w:rsidRPr="00470179">
              <w:rPr>
                <w:b/>
                <w:caps/>
                <w:lang w:val="en-US"/>
              </w:rPr>
              <w:t>N</w:t>
            </w:r>
          </w:p>
        </w:tc>
        <w:tc>
          <w:tcPr>
            <w:tcW w:w="2977" w:type="dxa"/>
            <w:gridSpan w:val="4"/>
          </w:tcPr>
          <w:p w:rsidR="001E41F3" w:rsidRPr="00470179"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470179" w:rsidRDefault="001E41F3">
            <w:pPr>
              <w:pStyle w:val="CRCoverPage"/>
              <w:spacing w:after="0"/>
              <w:ind w:left="99"/>
              <w:rPr>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tabs>
                <w:tab w:val="right" w:pos="2893"/>
              </w:tabs>
              <w:spacing w:after="0"/>
              <w:rPr>
                <w:lang w:val="en-US"/>
              </w:rPr>
            </w:pPr>
            <w:r w:rsidRPr="00470179">
              <w:rPr>
                <w:lang w:val="en-US"/>
              </w:rPr>
              <w:t xml:space="preserve"> Other core specifications</w:t>
            </w:r>
            <w:r w:rsidRPr="00470179">
              <w:rPr>
                <w:lang w:val="en-US"/>
              </w:rPr>
              <w:tab/>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r w:rsidRPr="00470179">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spacing w:after="0"/>
              <w:rPr>
                <w:lang w:val="en-US"/>
              </w:rPr>
            </w:pPr>
            <w:r w:rsidRPr="00470179">
              <w:rPr>
                <w:lang w:val="en-US"/>
              </w:rPr>
              <w:t xml:space="preserve"> Test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45D43">
            <w:pPr>
              <w:pStyle w:val="CRCoverPage"/>
              <w:spacing w:after="0"/>
              <w:rPr>
                <w:b/>
                <w:i/>
                <w:lang w:val="en-US"/>
              </w:rPr>
            </w:pPr>
            <w:r w:rsidRPr="00470179">
              <w:rPr>
                <w:b/>
                <w:i/>
                <w:lang w:val="en-US"/>
              </w:rPr>
              <w:t xml:space="preserve">(show </w:t>
            </w:r>
            <w:r w:rsidR="00592D74" w:rsidRPr="00470179">
              <w:rPr>
                <w:b/>
                <w:i/>
                <w:lang w:val="en-US"/>
              </w:rPr>
              <w:t xml:space="preserve">related </w:t>
            </w:r>
            <w:r w:rsidRPr="00470179">
              <w:rPr>
                <w:b/>
                <w:i/>
                <w:lang w:val="en-US"/>
              </w:rPr>
              <w:t>CR</w:t>
            </w:r>
            <w:r w:rsidR="00592D74" w:rsidRPr="00470179">
              <w:rPr>
                <w:b/>
                <w:i/>
                <w:lang w:val="en-US"/>
              </w:rPr>
              <w:t>s</w:t>
            </w:r>
            <w:r w:rsidRPr="00470179">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spacing w:after="0"/>
              <w:rPr>
                <w:lang w:val="en-US"/>
              </w:rPr>
            </w:pPr>
            <w:r w:rsidRPr="00470179">
              <w:rPr>
                <w:lang w:val="en-US"/>
              </w:rPr>
              <w:t xml:space="preserve"> O&amp;M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TS</w:t>
            </w:r>
            <w:r w:rsidR="000A6394" w:rsidRPr="00470179">
              <w:rPr>
                <w:lang w:val="en-US"/>
              </w:rPr>
              <w:t xml:space="preserve">/TR ... CR ... </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p>
        </w:tc>
        <w:tc>
          <w:tcPr>
            <w:tcW w:w="6946" w:type="dxa"/>
            <w:gridSpan w:val="9"/>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470179" w:rsidRDefault="00BF18EB">
            <w:pPr>
              <w:pStyle w:val="CRCoverPage"/>
              <w:spacing w:after="0"/>
              <w:ind w:left="100"/>
              <w:rPr>
                <w:lang w:val="en-US"/>
              </w:rPr>
            </w:pPr>
            <w:r>
              <w:rPr>
                <w:lang w:val="en-US"/>
              </w:rPr>
              <w:t>Mirror of CR0115 in Rel 15</w:t>
            </w:r>
          </w:p>
        </w:tc>
      </w:tr>
    </w:tbl>
    <w:p w:rsidR="001E41F3" w:rsidRPr="00470179" w:rsidRDefault="001E41F3">
      <w:pPr>
        <w:pStyle w:val="CRCoverPage"/>
        <w:spacing w:after="0"/>
        <w:rPr>
          <w:sz w:val="8"/>
          <w:szCs w:val="8"/>
          <w:lang w:val="en-US"/>
        </w:rPr>
      </w:pPr>
    </w:p>
    <w:p w:rsidR="001E41F3" w:rsidRPr="00470179" w:rsidRDefault="001E41F3"/>
    <w:p w:rsidR="00AC63BF" w:rsidRDefault="00AC63BF"/>
    <w:p w:rsidR="00E26235" w:rsidRDefault="00E26235"/>
    <w:p w:rsidR="00E26235" w:rsidRDefault="00E26235"/>
    <w:p w:rsidR="00E26235" w:rsidRDefault="00E26235"/>
    <w:p w:rsidR="00E26235" w:rsidRDefault="00E26235"/>
    <w:p w:rsidR="00E26235" w:rsidRDefault="00E26235"/>
    <w:p w:rsidR="00E26235" w:rsidRDefault="00E26235"/>
    <w:p w:rsidR="00E26235" w:rsidRDefault="00E26235"/>
    <w:p w:rsidR="00E26235" w:rsidRPr="00470179" w:rsidRDefault="00E262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3BF" w:rsidRPr="00470179" w:rsidTr="00D401F1">
        <w:tc>
          <w:tcPr>
            <w:tcW w:w="9521" w:type="dxa"/>
            <w:shd w:val="clear" w:color="auto" w:fill="FFFFCC"/>
            <w:vAlign w:val="center"/>
          </w:tcPr>
          <w:p w:rsidR="00AC63BF" w:rsidRPr="00470179" w:rsidRDefault="00AC63BF" w:rsidP="00D401F1">
            <w:pPr>
              <w:jc w:val="center"/>
              <w:rPr>
                <w:rFonts w:ascii="Arial" w:hAnsi="Arial" w:cs="Arial"/>
                <w:b/>
                <w:bCs/>
                <w:sz w:val="28"/>
                <w:szCs w:val="28"/>
              </w:rPr>
            </w:pPr>
            <w:bookmarkStart w:id="3" w:name="_Hlk525843822"/>
            <w:r w:rsidRPr="00470179">
              <w:rPr>
                <w:rFonts w:ascii="Arial" w:hAnsi="Arial" w:cs="Arial"/>
                <w:b/>
                <w:bCs/>
                <w:sz w:val="28"/>
                <w:szCs w:val="28"/>
              </w:rPr>
              <w:t>Start of 1</w:t>
            </w:r>
            <w:r w:rsidRPr="00470179">
              <w:rPr>
                <w:rFonts w:ascii="Arial" w:hAnsi="Arial" w:cs="Arial"/>
                <w:b/>
                <w:bCs/>
                <w:sz w:val="28"/>
                <w:szCs w:val="28"/>
                <w:vertAlign w:val="superscript"/>
              </w:rPr>
              <w:t>st</w:t>
            </w:r>
            <w:r w:rsidRPr="00470179">
              <w:rPr>
                <w:rFonts w:ascii="Arial" w:hAnsi="Arial" w:cs="Arial"/>
                <w:b/>
                <w:bCs/>
                <w:sz w:val="28"/>
                <w:szCs w:val="28"/>
              </w:rPr>
              <w:t xml:space="preserve"> modification</w:t>
            </w:r>
          </w:p>
        </w:tc>
      </w:tr>
      <w:bookmarkEnd w:id="3"/>
    </w:tbl>
    <w:p w:rsidR="00AC63BF" w:rsidRPr="00470179" w:rsidRDefault="00AC63BF"/>
    <w:p w:rsidR="00544F1E" w:rsidRPr="00470179" w:rsidRDefault="00544F1E" w:rsidP="00544F1E">
      <w:pPr>
        <w:pStyle w:val="Heading1"/>
        <w:rPr>
          <w:lang w:val="en-US"/>
        </w:rPr>
      </w:pPr>
      <w:bookmarkStart w:id="4" w:name="_Toc10555488"/>
      <w:r w:rsidRPr="00470179">
        <w:rPr>
          <w:lang w:val="en-US"/>
        </w:rPr>
        <w:t>2</w:t>
      </w:r>
      <w:r w:rsidRPr="00470179">
        <w:rPr>
          <w:lang w:val="en-US"/>
        </w:rPr>
        <w:tab/>
        <w:t>References</w:t>
      </w:r>
      <w:bookmarkEnd w:id="4"/>
    </w:p>
    <w:p w:rsidR="00544F1E" w:rsidRPr="00470179" w:rsidRDefault="00544F1E" w:rsidP="00544F1E">
      <w:r w:rsidRPr="00470179">
        <w:t>The following documents contain provisions which, through reference in this text, constitute provisions of the present document.</w:t>
      </w:r>
    </w:p>
    <w:p w:rsidR="00544F1E" w:rsidRPr="00470179" w:rsidRDefault="00544F1E" w:rsidP="00544F1E">
      <w:pPr>
        <w:pStyle w:val="B1"/>
      </w:pPr>
      <w:bookmarkStart w:id="5" w:name="OLE_LINK2"/>
      <w:bookmarkStart w:id="6" w:name="OLE_LINK3"/>
      <w:bookmarkStart w:id="7" w:name="OLE_LINK4"/>
      <w:r w:rsidRPr="00470179">
        <w:t>-</w:t>
      </w:r>
      <w:r w:rsidRPr="00470179">
        <w:tab/>
        <w:t>References are either specific (identified by date of publication, edition number, version number, etc.) or non</w:t>
      </w:r>
      <w:r w:rsidRPr="00470179">
        <w:noBreakHyphen/>
        <w:t>specific.</w:t>
      </w:r>
    </w:p>
    <w:p w:rsidR="00544F1E" w:rsidRPr="00470179" w:rsidRDefault="00544F1E" w:rsidP="00544F1E">
      <w:pPr>
        <w:pStyle w:val="B1"/>
      </w:pPr>
      <w:r w:rsidRPr="00470179">
        <w:t>-</w:t>
      </w:r>
      <w:r w:rsidRPr="00470179">
        <w:tab/>
        <w:t>For a specific reference, subsequent revisions do not apply.</w:t>
      </w:r>
    </w:p>
    <w:p w:rsidR="00544F1E" w:rsidRPr="00470179" w:rsidRDefault="00544F1E" w:rsidP="00544F1E">
      <w:pPr>
        <w:pStyle w:val="B1"/>
      </w:pPr>
      <w:r w:rsidRPr="00470179">
        <w:t>-</w:t>
      </w:r>
      <w:r w:rsidRPr="00470179">
        <w:tab/>
        <w:t>For a non-specific reference, the latest version applies. In the case of a reference to a 3GPP document (including a GSM document), a non-specific reference implicitly refers to the latest version of that document</w:t>
      </w:r>
      <w:r w:rsidRPr="00470179">
        <w:rPr>
          <w:i/>
        </w:rPr>
        <w:t xml:space="preserve"> in the same Release as the present document</w:t>
      </w:r>
      <w:r w:rsidRPr="00470179">
        <w:t>.</w:t>
      </w:r>
    </w:p>
    <w:bookmarkEnd w:id="5"/>
    <w:bookmarkEnd w:id="6"/>
    <w:bookmarkEnd w:id="7"/>
    <w:p w:rsidR="00544F1E" w:rsidRPr="00470179" w:rsidRDefault="00544F1E" w:rsidP="00544F1E">
      <w:pPr>
        <w:pStyle w:val="EX"/>
      </w:pPr>
      <w:r w:rsidRPr="00470179">
        <w:t>[1]</w:t>
      </w:r>
      <w:r w:rsidRPr="00470179">
        <w:tab/>
        <w:t>3GPP TR 21.905: "Vocabulary for 3GPP Specifications".</w:t>
      </w:r>
    </w:p>
    <w:p w:rsidR="00544F1E" w:rsidRPr="00470179" w:rsidRDefault="00544F1E" w:rsidP="00544F1E">
      <w:pPr>
        <w:pStyle w:val="EX"/>
      </w:pPr>
      <w:r w:rsidRPr="00470179">
        <w:t>[2]</w:t>
      </w:r>
      <w:r w:rsidRPr="00470179">
        <w:tab/>
        <w:t>3GPP TS 23.501: "System Architecture for the 5G System".</w:t>
      </w:r>
    </w:p>
    <w:p w:rsidR="00544F1E" w:rsidRPr="00470179" w:rsidRDefault="00544F1E" w:rsidP="00544F1E">
      <w:pPr>
        <w:pStyle w:val="EX"/>
      </w:pPr>
      <w:r w:rsidRPr="00470179">
        <w:t>[3]</w:t>
      </w:r>
      <w:r w:rsidRPr="00470179">
        <w:rPr>
          <w:lang w:eastAsia="ja-JP"/>
        </w:rPr>
        <w:tab/>
        <w:t xml:space="preserve">3GPP TS 38.300: </w:t>
      </w:r>
      <w:r w:rsidRPr="00470179">
        <w:t>"</w:t>
      </w:r>
      <w:r w:rsidRPr="00470179">
        <w:rPr>
          <w:lang w:eastAsia="ja-JP"/>
        </w:rPr>
        <w:t>NR; Overall description; Stage-2</w:t>
      </w:r>
      <w:r w:rsidRPr="00470179">
        <w:t>".</w:t>
      </w:r>
    </w:p>
    <w:p w:rsidR="00544F1E" w:rsidRPr="00470179" w:rsidRDefault="00544F1E" w:rsidP="00544F1E">
      <w:pPr>
        <w:pStyle w:val="EX"/>
      </w:pPr>
      <w:r w:rsidRPr="00470179">
        <w:t>[4]</w:t>
      </w:r>
      <w:r w:rsidRPr="00470179">
        <w:tab/>
        <w:t>3GPP TS 38.401: "NG-RAN; Architecture description".</w:t>
      </w:r>
    </w:p>
    <w:p w:rsidR="00544F1E" w:rsidRPr="00470179" w:rsidRDefault="00544F1E" w:rsidP="00544F1E">
      <w:pPr>
        <w:pStyle w:val="EX"/>
      </w:pPr>
      <w:r w:rsidRPr="00470179">
        <w:t>[5]</w:t>
      </w:r>
      <w:r w:rsidRPr="00470179">
        <w:tab/>
        <w:t>3GPP TS 38.413: "NG-RAN; NG Application Protocol (NGAP)".</w:t>
      </w:r>
    </w:p>
    <w:p w:rsidR="00544F1E" w:rsidRPr="00470179" w:rsidRDefault="00544F1E" w:rsidP="00544F1E">
      <w:pPr>
        <w:pStyle w:val="EX"/>
      </w:pPr>
      <w:r w:rsidRPr="00470179">
        <w:rPr>
          <w:rFonts w:eastAsia="MS Mincho"/>
          <w:lang w:eastAsia="ja-JP"/>
        </w:rPr>
        <w:t>[6]</w:t>
      </w:r>
      <w:r w:rsidRPr="00470179">
        <w:rPr>
          <w:rFonts w:eastAsia="MS Mincho"/>
          <w:lang w:eastAsia="ja-JP"/>
        </w:rPr>
        <w:tab/>
        <w:t xml:space="preserve">3GPP TS 38.420: </w:t>
      </w:r>
      <w:r w:rsidRPr="00470179">
        <w:t>"NG-RAN</w:t>
      </w:r>
      <w:r w:rsidRPr="00470179">
        <w:rPr>
          <w:lang w:eastAsia="ja-JP"/>
        </w:rPr>
        <w:t xml:space="preserve">; </w:t>
      </w:r>
      <w:proofErr w:type="spellStart"/>
      <w:r w:rsidRPr="00470179">
        <w:t>Xn</w:t>
      </w:r>
      <w:proofErr w:type="spellEnd"/>
      <w:r w:rsidRPr="00470179">
        <w:t xml:space="preserve"> general aspects and principles".</w:t>
      </w:r>
    </w:p>
    <w:p w:rsidR="00544F1E" w:rsidRPr="00470179" w:rsidRDefault="00544F1E" w:rsidP="00544F1E">
      <w:pPr>
        <w:pStyle w:val="EX"/>
        <w:rPr>
          <w:rFonts w:eastAsia="MS Mincho"/>
          <w:lang w:eastAsia="ja-JP"/>
        </w:rPr>
      </w:pPr>
      <w:r w:rsidRPr="00470179">
        <w:rPr>
          <w:rFonts w:eastAsia="MS Mincho"/>
          <w:lang w:eastAsia="ja-JP"/>
        </w:rPr>
        <w:t>[7]</w:t>
      </w:r>
      <w:r w:rsidRPr="00470179">
        <w:rPr>
          <w:rFonts w:eastAsia="MS Mincho"/>
          <w:lang w:eastAsia="ja-JP"/>
        </w:rPr>
        <w:tab/>
        <w:t xml:space="preserve">3GPP TS 38.470: </w:t>
      </w:r>
      <w:r w:rsidRPr="00470179">
        <w:t>"NG-RAN; F1 general aspects and principles".</w:t>
      </w:r>
    </w:p>
    <w:p w:rsidR="00544F1E" w:rsidRPr="00470179" w:rsidRDefault="00544F1E" w:rsidP="00544F1E">
      <w:pPr>
        <w:pStyle w:val="EX"/>
        <w:rPr>
          <w:lang w:eastAsia="zh-CN"/>
        </w:rPr>
      </w:pPr>
      <w:r w:rsidRPr="00470179">
        <w:rPr>
          <w:lang w:eastAsia="zh-CN"/>
        </w:rPr>
        <w:t>[8]</w:t>
      </w:r>
      <w:r w:rsidRPr="00470179">
        <w:rPr>
          <w:lang w:eastAsia="zh-CN"/>
        </w:rPr>
        <w:tab/>
        <w:t xml:space="preserve">3GPP TS 38.473: </w:t>
      </w:r>
      <w:r w:rsidRPr="00470179">
        <w:t>"</w:t>
      </w:r>
      <w:r w:rsidRPr="00470179">
        <w:rPr>
          <w:lang w:eastAsia="zh-CN"/>
        </w:rPr>
        <w:t>NG-RAN; F1 application protocol (F1AP)</w:t>
      </w:r>
      <w:r w:rsidRPr="00470179">
        <w:t>"</w:t>
      </w:r>
      <w:r w:rsidRPr="00470179">
        <w:rPr>
          <w:lang w:eastAsia="zh-CN"/>
        </w:rPr>
        <w:t>.</w:t>
      </w:r>
    </w:p>
    <w:p w:rsidR="00544F1E" w:rsidRPr="00470179" w:rsidRDefault="00544F1E" w:rsidP="00544F1E">
      <w:pPr>
        <w:pStyle w:val="EX"/>
      </w:pPr>
      <w:r w:rsidRPr="00470179">
        <w:t>[9]</w:t>
      </w:r>
      <w:r w:rsidRPr="00470179">
        <w:tab/>
        <w:t>3GPP TS 37.340: "NR; Multi-connectivity; Overall description; Stage 2".</w:t>
      </w:r>
    </w:p>
    <w:p w:rsidR="00544F1E" w:rsidRPr="00470179" w:rsidRDefault="00544F1E" w:rsidP="00544F1E">
      <w:pPr>
        <w:pStyle w:val="EX"/>
      </w:pPr>
      <w:r w:rsidRPr="00470179">
        <w:t>[10]</w:t>
      </w:r>
      <w:r w:rsidRPr="00470179">
        <w:tab/>
        <w:t xml:space="preserve">3GPP TS 28.540: "Management and orchestration; 5G Network Resource Model (NRM);Stage 1". </w:t>
      </w:r>
    </w:p>
    <w:p w:rsidR="00544F1E" w:rsidRPr="00470179" w:rsidRDefault="00544F1E" w:rsidP="00544F1E">
      <w:pPr>
        <w:pStyle w:val="EX"/>
      </w:pPr>
      <w:r w:rsidRPr="00470179">
        <w:t>[11]</w:t>
      </w:r>
      <w:r w:rsidRPr="00470179">
        <w:tab/>
        <w:t>3GPP TS 2</w:t>
      </w:r>
      <w:r w:rsidRPr="00470179">
        <w:rPr>
          <w:lang w:eastAsia="zh-CN"/>
        </w:rPr>
        <w:t>8</w:t>
      </w:r>
      <w:r w:rsidRPr="00470179">
        <w:t>.</w:t>
      </w:r>
      <w:r w:rsidRPr="00470179">
        <w:rPr>
          <w:lang w:eastAsia="zh-CN"/>
        </w:rPr>
        <w:t>66</w:t>
      </w:r>
      <w:r w:rsidRPr="00470179">
        <w:t>2: "Telecommunication management; Generic Radio Access Network (RAN) Network Resource Model (NRM) Integration Reference Point (IRP); Information Service (IS) ".</w:t>
      </w:r>
    </w:p>
    <w:p w:rsidR="00544F1E" w:rsidRPr="00470179" w:rsidRDefault="00544F1E" w:rsidP="00544F1E">
      <w:pPr>
        <w:pStyle w:val="EX"/>
      </w:pPr>
      <w:r w:rsidRPr="00470179">
        <w:t>[12]</w:t>
      </w:r>
      <w:r w:rsidRPr="00470179">
        <w:tab/>
        <w:t>3GPP TS 38.104: "</w:t>
      </w:r>
      <w:r w:rsidRPr="00470179">
        <w:rPr>
          <w:lang w:eastAsia="zh-CN"/>
        </w:rPr>
        <w:t>NR; Base Station (BS) radio transmission and reception</w:t>
      </w:r>
      <w:r w:rsidRPr="00470179">
        <w:t>".</w:t>
      </w:r>
    </w:p>
    <w:p w:rsidR="00544F1E" w:rsidRPr="00470179" w:rsidRDefault="00544F1E" w:rsidP="00544F1E">
      <w:pPr>
        <w:pStyle w:val="EX"/>
      </w:pPr>
      <w:r w:rsidRPr="00470179">
        <w:t>[13]</w:t>
      </w:r>
      <w:r w:rsidRPr="00470179">
        <w:tab/>
        <w:t>3GPP TS 23.003: "Numbering, Addressing and Identification".</w:t>
      </w:r>
    </w:p>
    <w:p w:rsidR="00544F1E" w:rsidRPr="00470179" w:rsidRDefault="00544F1E" w:rsidP="00544F1E">
      <w:pPr>
        <w:pStyle w:val="EX"/>
        <w:tabs>
          <w:tab w:val="left" w:pos="2694"/>
        </w:tabs>
      </w:pPr>
      <w:r w:rsidRPr="00470179">
        <w:t>[14]</w:t>
      </w:r>
      <w:r w:rsidRPr="00470179">
        <w:rPr>
          <w:lang w:eastAsia="zh-CN"/>
        </w:rPr>
        <w:tab/>
      </w:r>
      <w:r w:rsidRPr="00470179">
        <w:t>3GPP TS </w:t>
      </w:r>
      <w:r w:rsidRPr="00470179">
        <w:rPr>
          <w:lang w:eastAsia="zh-CN"/>
        </w:rPr>
        <w:t>36.410</w:t>
      </w:r>
      <w:r w:rsidRPr="00470179">
        <w:t>: "Evolved Universal Terrestrial Radio Access Network (E-UTRAN); S1 general aspects and principles".</w:t>
      </w:r>
    </w:p>
    <w:p w:rsidR="00544F1E" w:rsidRPr="00470179" w:rsidRDefault="00544F1E" w:rsidP="00544F1E">
      <w:pPr>
        <w:pStyle w:val="EX"/>
        <w:rPr>
          <w:lang w:eastAsia="zh-CN"/>
        </w:rPr>
      </w:pPr>
      <w:r w:rsidRPr="00470179">
        <w:t>[15]</w:t>
      </w:r>
      <w:r w:rsidRPr="00470179">
        <w:tab/>
        <w:t>3GPP TS 36.423: "Evolved Universal Terrestrial Radio Access Network (E-UTRAN); X2 application protocol".</w:t>
      </w:r>
    </w:p>
    <w:p w:rsidR="00544F1E" w:rsidRPr="00470179" w:rsidRDefault="00544F1E" w:rsidP="00544F1E">
      <w:pPr>
        <w:pStyle w:val="EX"/>
        <w:rPr>
          <w:lang w:eastAsia="zh-CN"/>
        </w:rPr>
      </w:pPr>
      <w:r w:rsidRPr="00470179">
        <w:t>[16]</w:t>
      </w:r>
      <w:r w:rsidRPr="00470179">
        <w:tab/>
        <w:t>3GPP TS 36.425: "Evolved Universal Terrestrial Radio Access Network (E-UTRAN); X2 interface user plane protocol"</w:t>
      </w:r>
      <w:r w:rsidRPr="00470179">
        <w:rPr>
          <w:lang w:eastAsia="zh-CN"/>
        </w:rPr>
        <w:t>.</w:t>
      </w:r>
    </w:p>
    <w:p w:rsidR="00544F1E" w:rsidRPr="00470179" w:rsidRDefault="00544F1E" w:rsidP="00544F1E">
      <w:pPr>
        <w:pStyle w:val="EX"/>
      </w:pPr>
      <w:r w:rsidRPr="00470179">
        <w:t>[17]</w:t>
      </w:r>
      <w:r w:rsidRPr="00470179">
        <w:tab/>
        <w:t>3GPP TS 28.625: "State Management Data Definition Integration Reference Point (IRP); Information Service (IS)".</w:t>
      </w:r>
    </w:p>
    <w:p w:rsidR="00544F1E" w:rsidRPr="00470179" w:rsidRDefault="00544F1E" w:rsidP="00544F1E">
      <w:pPr>
        <w:pStyle w:val="EX"/>
      </w:pPr>
      <w:r w:rsidRPr="00470179">
        <w:t>[18]</w:t>
      </w:r>
      <w:r w:rsidRPr="00470179">
        <w:tab/>
        <w:t>ITU-T Recommendation X.731: "Information technology - Open Systems Interconnection - Systems Management: State management function".</w:t>
      </w:r>
    </w:p>
    <w:p w:rsidR="00544F1E" w:rsidRPr="00470179" w:rsidRDefault="00544F1E" w:rsidP="00544F1E">
      <w:pPr>
        <w:pStyle w:val="EX"/>
      </w:pPr>
      <w:r w:rsidRPr="00470179">
        <w:t>[19]</w:t>
      </w:r>
      <w:r w:rsidRPr="00470179">
        <w:tab/>
        <w:t>3GPP TS 2</w:t>
      </w:r>
      <w:r w:rsidRPr="00470179">
        <w:rPr>
          <w:lang w:eastAsia="zh-CN"/>
        </w:rPr>
        <w:t>8</w:t>
      </w:r>
      <w:r w:rsidRPr="00470179">
        <w:t>.6</w:t>
      </w:r>
      <w:r w:rsidRPr="00470179">
        <w:rPr>
          <w:lang w:eastAsia="zh-CN"/>
        </w:rPr>
        <w:t>58</w:t>
      </w:r>
      <w:r w:rsidRPr="00470179">
        <w:t>: "Telecommunications management; Evolved Universal Terrestrial Radio Access Network (E-UTRAN) Network Resource Model (NRM) Integration Reference Point (IRP): Information Service (IS)".</w:t>
      </w:r>
    </w:p>
    <w:p w:rsidR="00544F1E" w:rsidRPr="00470179" w:rsidRDefault="00544F1E" w:rsidP="00544F1E">
      <w:pPr>
        <w:pStyle w:val="EX"/>
      </w:pPr>
      <w:r w:rsidRPr="00470179">
        <w:lastRenderedPageBreak/>
        <w:t>[20]</w:t>
      </w:r>
      <w:r w:rsidRPr="00470179">
        <w:tab/>
        <w:t>3GPP TS 28.702: "Core Network (CN) Network Resource Model (NRM) Integration Reference Point (IRP); Information Service (IS)".</w:t>
      </w:r>
    </w:p>
    <w:p w:rsidR="00544F1E" w:rsidRPr="00470179" w:rsidRDefault="00544F1E" w:rsidP="00544F1E">
      <w:pPr>
        <w:pStyle w:val="EX"/>
        <w:rPr>
          <w:bCs/>
          <w:lang w:eastAsia="zh-CN"/>
        </w:rPr>
      </w:pPr>
      <w:r w:rsidRPr="00470179">
        <w:t>[21]</w:t>
      </w:r>
      <w:r w:rsidRPr="00470179">
        <w:tab/>
        <w:t>3GPP TS 28.708: "</w:t>
      </w:r>
      <w:r w:rsidRPr="00470179">
        <w:rPr>
          <w:bCs/>
        </w:rPr>
        <w:t>Telecommunication management; Evolved Packet Core (EPC) Network Resource Model (NRM) Integration Reference Point (IRP): Information Service (IS)</w:t>
      </w:r>
      <w:r w:rsidRPr="00470179">
        <w:rPr>
          <w:bCs/>
          <w:lang w:eastAsia="zh-CN"/>
        </w:rPr>
        <w:t>".</w:t>
      </w:r>
    </w:p>
    <w:p w:rsidR="00544F1E" w:rsidRPr="00470179" w:rsidRDefault="00544F1E" w:rsidP="00544F1E">
      <w:pPr>
        <w:pStyle w:val="EX"/>
      </w:pPr>
      <w:r w:rsidRPr="00470179">
        <w:t>[22]</w:t>
      </w:r>
      <w:r w:rsidRPr="00470179">
        <w:tab/>
        <w:t>3GPP TS 23.040: "Technical realization of the Short Message Service (SMS)".</w:t>
      </w:r>
    </w:p>
    <w:p w:rsidR="00544F1E" w:rsidRPr="00470179" w:rsidRDefault="00544F1E" w:rsidP="00544F1E">
      <w:pPr>
        <w:pStyle w:val="EX"/>
      </w:pPr>
      <w:r w:rsidRPr="00470179">
        <w:rPr>
          <w:lang w:eastAsia="zh-CN"/>
        </w:rPr>
        <w:t>[23]</w:t>
      </w:r>
      <w:r w:rsidRPr="00470179">
        <w:rPr>
          <w:lang w:eastAsia="zh-CN"/>
        </w:rPr>
        <w:tab/>
        <w:t xml:space="preserve">3GPP TS 29.510: </w:t>
      </w:r>
      <w:r w:rsidRPr="00470179">
        <w:t>"5G system; Network Function Repository Services; Stage 3".</w:t>
      </w:r>
    </w:p>
    <w:p w:rsidR="00544F1E" w:rsidRPr="00470179" w:rsidRDefault="00544F1E" w:rsidP="00544F1E">
      <w:pPr>
        <w:pStyle w:val="EX"/>
      </w:pPr>
      <w:r w:rsidRPr="00470179">
        <w:t>[24]</w:t>
      </w:r>
      <w:r w:rsidRPr="00470179">
        <w:tab/>
        <w:t>3GPP TS 29.531: "5G System; Network Slice Selection Services Stage 3".</w:t>
      </w:r>
    </w:p>
    <w:p w:rsidR="00544F1E" w:rsidRPr="00470179" w:rsidRDefault="00544F1E" w:rsidP="00544F1E">
      <w:pPr>
        <w:pStyle w:val="EX"/>
      </w:pPr>
      <w:r w:rsidRPr="00470179">
        <w:t>[25]</w:t>
      </w:r>
      <w:r w:rsidRPr="00470179">
        <w:tab/>
        <w:t>Void.</w:t>
      </w:r>
    </w:p>
    <w:p w:rsidR="00544F1E" w:rsidRPr="00470179" w:rsidRDefault="00544F1E" w:rsidP="00544F1E">
      <w:pPr>
        <w:pStyle w:val="EX"/>
      </w:pPr>
      <w:r w:rsidRPr="00470179">
        <w:t>[26]</w:t>
      </w:r>
      <w:r w:rsidRPr="00470179">
        <w:tab/>
        <w:t>3GPP TS 28.531: "Management and orchestration; Provisioning".</w:t>
      </w:r>
    </w:p>
    <w:p w:rsidR="00544F1E" w:rsidRPr="00470179" w:rsidRDefault="00544F1E" w:rsidP="00544F1E">
      <w:pPr>
        <w:pStyle w:val="EX"/>
      </w:pPr>
      <w:r w:rsidRPr="00470179">
        <w:t>[27]</w:t>
      </w:r>
      <w:r w:rsidRPr="00470179">
        <w:tab/>
        <w:t>3GPP TS 28.554: "Management and orchestration; 5G End to end Key Performance Indicators (KPI)".</w:t>
      </w:r>
    </w:p>
    <w:p w:rsidR="00544F1E" w:rsidRPr="00470179" w:rsidRDefault="00544F1E" w:rsidP="00544F1E">
      <w:pPr>
        <w:pStyle w:val="EX"/>
      </w:pPr>
      <w:r w:rsidRPr="00470179">
        <w:t>[28]</w:t>
      </w:r>
      <w:r w:rsidRPr="00470179">
        <w:tab/>
        <w:t>3GPP TS 22.261: "Service requirements for next generation new services and markets".</w:t>
      </w:r>
    </w:p>
    <w:p w:rsidR="00544F1E" w:rsidRPr="00470179" w:rsidRDefault="00544F1E" w:rsidP="00544F1E">
      <w:pPr>
        <w:pStyle w:val="EX"/>
      </w:pPr>
      <w:r w:rsidRPr="00470179">
        <w:t>[29]</w:t>
      </w:r>
      <w:r w:rsidRPr="00470179">
        <w:tab/>
        <w:t xml:space="preserve">ETSI GS NFV-IFA 013 V2.4.1 (2018-02) "Network Function </w:t>
      </w:r>
      <w:proofErr w:type="spellStart"/>
      <w:r w:rsidRPr="00470179">
        <w:t>Virtualisation</w:t>
      </w:r>
      <w:proofErr w:type="spellEnd"/>
      <w:r w:rsidRPr="00470179">
        <w:t xml:space="preserve"> (NFV); Management and Orchestration; Os-Ma-</w:t>
      </w:r>
      <w:proofErr w:type="spellStart"/>
      <w:r w:rsidRPr="00470179">
        <w:t>nfvo</w:t>
      </w:r>
      <w:proofErr w:type="spellEnd"/>
      <w:r w:rsidRPr="00470179">
        <w:t xml:space="preserve"> Reference Point - Interface and Information Model Specification".</w:t>
      </w:r>
    </w:p>
    <w:p w:rsidR="00544F1E" w:rsidRPr="00470179" w:rsidRDefault="00544F1E" w:rsidP="00544F1E">
      <w:pPr>
        <w:pStyle w:val="EX"/>
      </w:pPr>
      <w:r w:rsidRPr="00470179">
        <w:t>[3</w:t>
      </w:r>
      <w:r w:rsidRPr="00470179">
        <w:rPr>
          <w:lang w:eastAsia="zh-CN"/>
        </w:rPr>
        <w:t>0</w:t>
      </w:r>
      <w:r w:rsidRPr="00470179">
        <w:t>]</w:t>
      </w:r>
      <w:r w:rsidRPr="00470179">
        <w:tab/>
        <w:t>3GPP TS 28.622: "Telecommunication management; Generic Network Resource Model (NRM) Integration Reference Point (IRP); Information Service (IS</w:t>
      </w:r>
      <w:r w:rsidRPr="00470179">
        <w:rPr>
          <w:sz w:val="18"/>
          <w:szCs w:val="18"/>
        </w:rPr>
        <w:t>)</w:t>
      </w:r>
      <w:r w:rsidRPr="00470179">
        <w:t>".</w:t>
      </w:r>
    </w:p>
    <w:p w:rsidR="00544F1E" w:rsidRPr="00470179" w:rsidRDefault="00544F1E" w:rsidP="00544F1E">
      <w:pPr>
        <w:pStyle w:val="EX"/>
      </w:pPr>
      <w:r w:rsidRPr="00470179">
        <w:t>[31]</w:t>
      </w:r>
      <w:r w:rsidRPr="00470179">
        <w:tab/>
        <w:t>Void.</w:t>
      </w:r>
    </w:p>
    <w:p w:rsidR="00544F1E" w:rsidRPr="00470179" w:rsidRDefault="00544F1E" w:rsidP="00544F1E">
      <w:pPr>
        <w:pStyle w:val="EX"/>
      </w:pPr>
      <w:r w:rsidRPr="00470179">
        <w:t>[32]</w:t>
      </w:r>
      <w:r w:rsidRPr="00470179">
        <w:tab/>
        <w:t>3GPP TS 38.211: "NR; Physical channels and modulation".</w:t>
      </w:r>
    </w:p>
    <w:p w:rsidR="00544F1E" w:rsidRPr="00470179" w:rsidRDefault="00544F1E" w:rsidP="00544F1E">
      <w:pPr>
        <w:pStyle w:val="EX"/>
      </w:pPr>
      <w:r w:rsidRPr="00470179">
        <w:t>[33]</w:t>
      </w:r>
      <w:r w:rsidRPr="00470179">
        <w:tab/>
        <w:t>3GPP TS 32.616: "Telecommunication management; Configuration Management (CM); Bulk CM Integration Reference Point (IRP); Solution Set (SS) definitions".</w:t>
      </w:r>
    </w:p>
    <w:p w:rsidR="00544F1E" w:rsidRPr="00470179" w:rsidRDefault="00544F1E" w:rsidP="00544F1E">
      <w:pPr>
        <w:pStyle w:val="EX"/>
      </w:pPr>
      <w:r w:rsidRPr="00470179">
        <w:t>[34]</w:t>
      </w:r>
      <w:r w:rsidRPr="00470179">
        <w:tab/>
        <w:t>3GPP TS 28.623: "Telecommunication management; Generic Network Resource Model (NRM) Integration Reference Point (IRP); Solution Set (SS) definitions".</w:t>
      </w:r>
    </w:p>
    <w:p w:rsidR="00544F1E" w:rsidRPr="00470179" w:rsidRDefault="00544F1E" w:rsidP="00544F1E">
      <w:pPr>
        <w:pStyle w:val="EX"/>
      </w:pPr>
      <w:r w:rsidRPr="00470179">
        <w:t>[35]</w:t>
      </w:r>
      <w:r w:rsidRPr="00470179">
        <w:tab/>
        <w:t>3GPP TS 28.532: "Management and orchestration; Management services".</w:t>
      </w:r>
    </w:p>
    <w:p w:rsidR="00544F1E" w:rsidRPr="00470179" w:rsidRDefault="00544F1E" w:rsidP="00544F1E">
      <w:pPr>
        <w:pStyle w:val="EX"/>
      </w:pPr>
      <w:r w:rsidRPr="00470179">
        <w:t>[36]</w:t>
      </w:r>
      <w:r w:rsidRPr="00470179">
        <w:tab/>
        <w:t>Void.</w:t>
      </w:r>
    </w:p>
    <w:p w:rsidR="00544F1E" w:rsidRPr="00470179" w:rsidRDefault="00544F1E" w:rsidP="00544F1E">
      <w:pPr>
        <w:pStyle w:val="EX"/>
      </w:pPr>
      <w:r w:rsidRPr="00470179">
        <w:t>[37]</w:t>
      </w:r>
      <w:r w:rsidRPr="00470179">
        <w:tab/>
        <w:t>IETF RFC 791: "Internet Protocol".</w:t>
      </w:r>
    </w:p>
    <w:p w:rsidR="00544F1E" w:rsidRPr="00470179" w:rsidRDefault="00544F1E" w:rsidP="00544F1E">
      <w:pPr>
        <w:pStyle w:val="EX"/>
      </w:pPr>
      <w:r w:rsidRPr="00470179">
        <w:t>[38]</w:t>
      </w:r>
      <w:r w:rsidRPr="00470179">
        <w:tab/>
        <w:t>IETF RFC 2373: "IP Version 6 Addressing Architecture".</w:t>
      </w:r>
    </w:p>
    <w:p w:rsidR="00544F1E" w:rsidRPr="00470179" w:rsidRDefault="00544F1E" w:rsidP="00544F1E">
      <w:pPr>
        <w:pStyle w:val="EX"/>
      </w:pPr>
      <w:r w:rsidRPr="00470179">
        <w:t>[39]</w:t>
      </w:r>
      <w:r w:rsidRPr="00470179">
        <w:tab/>
        <w:t>IEEE 802.1Q: "Media Access Control Bridges and Virtual Bridged Local Area Networks".</w:t>
      </w:r>
    </w:p>
    <w:p w:rsidR="00544F1E" w:rsidRPr="00470179" w:rsidRDefault="00544F1E" w:rsidP="00544F1E">
      <w:pPr>
        <w:pStyle w:val="EX"/>
      </w:pPr>
      <w:r w:rsidRPr="00470179">
        <w:rPr>
          <w:lang w:eastAsia="zh-CN"/>
        </w:rPr>
        <w:t>[40]</w:t>
      </w:r>
      <w:r w:rsidRPr="00470179">
        <w:rPr>
          <w:lang w:eastAsia="zh-CN"/>
        </w:rPr>
        <w:tab/>
        <w:t xml:space="preserve">ETSI </w:t>
      </w:r>
      <w:r w:rsidRPr="00470179">
        <w:t>GS NFV-IFA 015 (V</w:t>
      </w:r>
      <w:r w:rsidRPr="00470179">
        <w:rPr>
          <w:lang w:eastAsia="zh-CN"/>
        </w:rPr>
        <w:t>2.4.1)</w:t>
      </w:r>
      <w:r w:rsidRPr="00470179">
        <w:t xml:space="preserve">: "Network Function </w:t>
      </w:r>
      <w:proofErr w:type="spellStart"/>
      <w:r w:rsidRPr="00470179">
        <w:t>Virtualisation</w:t>
      </w:r>
      <w:proofErr w:type="spellEnd"/>
      <w:r w:rsidRPr="00470179">
        <w:t xml:space="preserve"> (NFV); Management and Orchestration; Report on NFV Information Model".</w:t>
      </w:r>
    </w:p>
    <w:p w:rsidR="00544F1E" w:rsidRPr="00470179" w:rsidRDefault="00544F1E" w:rsidP="00544F1E">
      <w:pPr>
        <w:pStyle w:val="EX"/>
      </w:pPr>
      <w:r w:rsidRPr="00470179">
        <w:t>[41]</w:t>
      </w:r>
      <w:r w:rsidRPr="00470179">
        <w:tab/>
        <w:t>3GPP TS 38.213: "</w:t>
      </w:r>
      <w:r w:rsidRPr="00470179">
        <w:rPr>
          <w:lang w:eastAsia="ja-JP"/>
        </w:rPr>
        <w:t xml:space="preserve">NR; </w:t>
      </w:r>
      <w:r w:rsidRPr="00470179">
        <w:t>Physical layer procedures for control".</w:t>
      </w:r>
    </w:p>
    <w:p w:rsidR="00544F1E" w:rsidRPr="00470179" w:rsidRDefault="00544F1E" w:rsidP="00544F1E">
      <w:pPr>
        <w:pStyle w:val="EX"/>
      </w:pPr>
      <w:r w:rsidRPr="00470179">
        <w:t>[42]</w:t>
      </w:r>
      <w:r w:rsidRPr="00470179">
        <w:tab/>
        <w:t>3GPP TS 38.101-1: "NR; User Equipment (UE) radio transmission and reception; Part 1: Range 1 Standalone".</w:t>
      </w:r>
    </w:p>
    <w:p w:rsidR="00544F1E" w:rsidRPr="00470179" w:rsidRDefault="00544F1E" w:rsidP="00544F1E">
      <w:pPr>
        <w:pStyle w:val="EX"/>
      </w:pPr>
      <w:r w:rsidRPr="00470179">
        <w:rPr>
          <w:lang w:eastAsia="zh-CN"/>
        </w:rPr>
        <w:t>[43]</w:t>
      </w:r>
      <w:r w:rsidRPr="00470179">
        <w:rPr>
          <w:lang w:eastAsia="zh-CN"/>
        </w:rPr>
        <w:tab/>
      </w:r>
      <w:r w:rsidRPr="00470179">
        <w:t>3GPP TS 32.156: "Telecommunication management; Fixed Mobile Convergence (FMC) model repertoire".</w:t>
      </w:r>
    </w:p>
    <w:p w:rsidR="00193105" w:rsidRPr="00470179" w:rsidRDefault="00193105" w:rsidP="00193105">
      <w:pPr>
        <w:pStyle w:val="EX"/>
        <w:rPr>
          <w:ins w:id="8" w:author="ping jing" w:date="2019-06-19T14:02:00Z"/>
          <w:lang w:eastAsia="zh-CN"/>
        </w:rPr>
      </w:pPr>
      <w:ins w:id="9" w:author="ping jing" w:date="2019-06-19T14:02:00Z">
        <w:r>
          <w:rPr>
            <w:lang w:eastAsia="zh-CN"/>
          </w:rPr>
          <w:t>[x]</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ins>
    </w:p>
    <w:p w:rsidR="00032EC2" w:rsidRPr="00470179" w:rsidRDefault="00032EC2" w:rsidP="0041785C">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End of 1</w:t>
            </w:r>
            <w:r w:rsidRPr="00470179">
              <w:rPr>
                <w:rFonts w:ascii="Arial" w:hAnsi="Arial" w:cs="Arial"/>
                <w:b/>
                <w:bCs/>
                <w:sz w:val="28"/>
                <w:szCs w:val="28"/>
                <w:vertAlign w:val="superscript"/>
              </w:rPr>
              <w:t>st</w:t>
            </w:r>
            <w:r w:rsidRPr="00470179">
              <w:rPr>
                <w:rFonts w:ascii="Arial" w:hAnsi="Arial" w:cs="Arial"/>
                <w:b/>
                <w:bCs/>
                <w:sz w:val="28"/>
                <w:szCs w:val="28"/>
              </w:rPr>
              <w:t xml:space="preserve"> modification</w:t>
            </w:r>
          </w:p>
        </w:tc>
      </w:tr>
    </w:tbl>
    <w:p w:rsidR="00F50183" w:rsidRPr="00470179" w:rsidRDefault="00F50183"/>
    <w:p w:rsidR="00032EC2" w:rsidRPr="00470179" w:rsidRDefault="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rsidTr="00D401F1">
        <w:tc>
          <w:tcPr>
            <w:tcW w:w="9521" w:type="dxa"/>
            <w:shd w:val="clear" w:color="auto" w:fill="FFFFCC"/>
            <w:vAlign w:val="center"/>
          </w:tcPr>
          <w:p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lastRenderedPageBreak/>
              <w:t xml:space="preserve">Start of </w:t>
            </w:r>
            <w:r w:rsidR="00032EC2" w:rsidRPr="00470179">
              <w:rPr>
                <w:rFonts w:ascii="Arial" w:hAnsi="Arial" w:cs="Arial"/>
                <w:b/>
                <w:bCs/>
                <w:sz w:val="28"/>
                <w:szCs w:val="28"/>
              </w:rPr>
              <w:t>2</w:t>
            </w:r>
            <w:r w:rsidR="00032EC2"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rsidR="00F50183" w:rsidRDefault="00F50183" w:rsidP="00F50183"/>
    <w:p w:rsidR="00C6287F" w:rsidRPr="002B15AA" w:rsidRDefault="00C6287F" w:rsidP="00C6287F">
      <w:pPr>
        <w:pStyle w:val="Heading4"/>
        <w:rPr>
          <w:lang w:eastAsia="zh-CN"/>
        </w:rPr>
      </w:pPr>
      <w:bookmarkStart w:id="10" w:name="_Toc10555513"/>
      <w:r w:rsidRPr="002B15AA">
        <w:rPr>
          <w:rFonts w:hint="eastAsia"/>
          <w:lang w:eastAsia="zh-CN"/>
        </w:rPr>
        <w:t>4</w:t>
      </w:r>
      <w:r w:rsidRPr="002B15AA">
        <w:rPr>
          <w:lang w:eastAsia="zh-CN"/>
        </w:rPr>
        <w:t>.3.3.2</w:t>
      </w:r>
      <w:r w:rsidRPr="002B15AA">
        <w:rPr>
          <w:lang w:eastAsia="zh-CN"/>
        </w:rPr>
        <w:tab/>
        <w:t>Attributes</w:t>
      </w:r>
      <w:bookmarkEnd w:id="10"/>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Change w:id="11">
          <w:tblGrid>
            <w:gridCol w:w="3936"/>
            <w:gridCol w:w="1184"/>
            <w:gridCol w:w="1184"/>
            <w:gridCol w:w="1184"/>
            <w:gridCol w:w="1184"/>
            <w:gridCol w:w="1185"/>
          </w:tblGrid>
        </w:tblGridChange>
      </w:tblGrid>
      <w:tr w:rsidR="00C6287F" w:rsidRPr="002B15AA" w:rsidTr="00193105">
        <w:trPr>
          <w:cantSplit/>
          <w:jc w:val="center"/>
        </w:trPr>
        <w:tc>
          <w:tcPr>
            <w:tcW w:w="3936" w:type="dxa"/>
            <w:shd w:val="pct10" w:color="auto" w:fill="FFFFFF"/>
            <w:vAlign w:val="center"/>
          </w:tcPr>
          <w:p w:rsidR="00C6287F" w:rsidRPr="002B15AA" w:rsidRDefault="00C6287F" w:rsidP="009D517A">
            <w:pPr>
              <w:pStyle w:val="TAH"/>
            </w:pPr>
            <w:r w:rsidRPr="002B15AA">
              <w:t>Attribute name</w:t>
            </w:r>
          </w:p>
        </w:tc>
        <w:tc>
          <w:tcPr>
            <w:tcW w:w="1184" w:type="dxa"/>
            <w:shd w:val="pct10" w:color="auto" w:fill="FFFFFF"/>
            <w:vAlign w:val="center"/>
          </w:tcPr>
          <w:p w:rsidR="00C6287F" w:rsidRPr="002B15AA" w:rsidRDefault="00C6287F" w:rsidP="009D517A">
            <w:pPr>
              <w:pStyle w:val="TAH"/>
            </w:pPr>
            <w:r w:rsidRPr="002B15AA">
              <w:t>Support Qualifier</w:t>
            </w:r>
          </w:p>
        </w:tc>
        <w:tc>
          <w:tcPr>
            <w:tcW w:w="1184" w:type="dxa"/>
            <w:shd w:val="pct10" w:color="auto" w:fill="FFFFFF"/>
            <w:vAlign w:val="center"/>
          </w:tcPr>
          <w:p w:rsidR="00C6287F" w:rsidRPr="002B15AA" w:rsidRDefault="00C6287F" w:rsidP="009D517A">
            <w:pPr>
              <w:pStyle w:val="TAH"/>
            </w:pPr>
            <w:proofErr w:type="spellStart"/>
            <w:r w:rsidRPr="002B15AA">
              <w:t>isReadable</w:t>
            </w:r>
            <w:proofErr w:type="spellEnd"/>
          </w:p>
        </w:tc>
        <w:tc>
          <w:tcPr>
            <w:tcW w:w="1184" w:type="dxa"/>
            <w:shd w:val="pct10" w:color="auto" w:fill="FFFFFF"/>
            <w:vAlign w:val="center"/>
          </w:tcPr>
          <w:p w:rsidR="00C6287F" w:rsidRPr="002B15AA" w:rsidRDefault="00C6287F" w:rsidP="009D517A">
            <w:pPr>
              <w:pStyle w:val="TAH"/>
            </w:pPr>
            <w:proofErr w:type="spellStart"/>
            <w:r w:rsidRPr="002B15AA">
              <w:t>isWritable</w:t>
            </w:r>
            <w:proofErr w:type="spellEnd"/>
          </w:p>
        </w:tc>
        <w:tc>
          <w:tcPr>
            <w:tcW w:w="1184" w:type="dxa"/>
            <w:shd w:val="pct10" w:color="auto" w:fill="FFFFFF"/>
            <w:vAlign w:val="center"/>
          </w:tcPr>
          <w:p w:rsidR="00C6287F" w:rsidRPr="002B15AA" w:rsidRDefault="00C6287F" w:rsidP="009D517A">
            <w:pPr>
              <w:pStyle w:val="TAH"/>
            </w:pPr>
            <w:proofErr w:type="spellStart"/>
            <w:r w:rsidRPr="002B15AA">
              <w:rPr>
                <w:rFonts w:cs="Arial"/>
                <w:bCs/>
                <w:szCs w:val="18"/>
              </w:rPr>
              <w:t>isInvariant</w:t>
            </w:r>
            <w:proofErr w:type="spellEnd"/>
          </w:p>
        </w:tc>
        <w:tc>
          <w:tcPr>
            <w:tcW w:w="1185" w:type="dxa"/>
            <w:shd w:val="pct10" w:color="auto" w:fill="FFFFFF"/>
            <w:vAlign w:val="center"/>
          </w:tcPr>
          <w:p w:rsidR="00C6287F" w:rsidRPr="002B15AA" w:rsidRDefault="00C6287F" w:rsidP="009D517A">
            <w:pPr>
              <w:pStyle w:val="TAH"/>
            </w:pPr>
            <w:proofErr w:type="spellStart"/>
            <w:r w:rsidRPr="002B15AA">
              <w:t>isNotifyable</w:t>
            </w:r>
            <w:proofErr w:type="spellEnd"/>
          </w:p>
        </w:tc>
      </w:tr>
      <w:tr w:rsidR="00193105" w:rsidRPr="002B15AA" w:rsidTr="00193105">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 w:author="ping jing" w:date="2019-06-19T14: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 w:author="ping jing" w:date="2019-06-19T14:03:00Z"/>
          <w:trPrChange w:id="14" w:author="ping jing" w:date="2019-06-19T14:03:00Z">
            <w:trPr>
              <w:cantSplit/>
              <w:jc w:val="center"/>
            </w:trPr>
          </w:trPrChange>
        </w:trPr>
        <w:tc>
          <w:tcPr>
            <w:tcW w:w="3936" w:type="dxa"/>
            <w:shd w:val="pct10" w:color="auto" w:fill="FFFFFF"/>
            <w:tcPrChange w:id="15" w:author="ping jing" w:date="2019-06-19T14:03:00Z">
              <w:tcPr>
                <w:tcW w:w="3936" w:type="dxa"/>
                <w:shd w:val="pct10" w:color="auto" w:fill="FFFFFF"/>
                <w:vAlign w:val="center"/>
              </w:tcPr>
            </w:tcPrChange>
          </w:tcPr>
          <w:p w:rsidR="00193105" w:rsidRPr="002B15AA" w:rsidRDefault="00193105">
            <w:pPr>
              <w:pStyle w:val="TAH"/>
              <w:jc w:val="left"/>
              <w:rPr>
                <w:ins w:id="16" w:author="ping jing" w:date="2019-06-19T14:03:00Z"/>
              </w:rPr>
              <w:pPrChange w:id="17" w:author="ping jing" w:date="2019-06-19T14:03:00Z">
                <w:pPr>
                  <w:pStyle w:val="TAH"/>
                </w:pPr>
              </w:pPrChange>
            </w:pPr>
            <w:proofErr w:type="spellStart"/>
            <w:ins w:id="18" w:author="ping jing" w:date="2019-06-19T14:03:00Z">
              <w:r w:rsidRPr="002B15AA">
                <w:rPr>
                  <w:rFonts w:ascii="Courier New" w:hAnsi="Courier New" w:cs="Courier New"/>
                </w:rPr>
                <w:t>gNB</w:t>
              </w:r>
              <w:r w:rsidRPr="002B15AA">
                <w:rPr>
                  <w:rFonts w:ascii="Courier New" w:hAnsi="Courier New" w:cs="Courier New"/>
                </w:rPr>
                <w:softHyphen/>
              </w:r>
            </w:ins>
            <w:ins w:id="19" w:author="ping jing" w:date="2019-06-19T14:04:00Z">
              <w:r>
                <w:rPr>
                  <w:rFonts w:ascii="Courier New" w:hAnsi="Courier New" w:cs="Courier New"/>
                </w:rPr>
                <w:t>CUUP</w:t>
              </w:r>
            </w:ins>
            <w:ins w:id="20" w:author="ping jing" w:date="2019-06-19T14:03:00Z">
              <w:r w:rsidRPr="002B15AA">
                <w:rPr>
                  <w:rFonts w:ascii="Courier New" w:hAnsi="Courier New" w:cs="Courier New"/>
                </w:rPr>
                <w:t>Id</w:t>
              </w:r>
              <w:proofErr w:type="spellEnd"/>
            </w:ins>
          </w:p>
        </w:tc>
        <w:tc>
          <w:tcPr>
            <w:tcW w:w="1184" w:type="dxa"/>
            <w:shd w:val="pct10" w:color="auto" w:fill="FFFFFF"/>
            <w:tcPrChange w:id="21" w:author="ping jing" w:date="2019-06-19T14:03:00Z">
              <w:tcPr>
                <w:tcW w:w="1184" w:type="dxa"/>
                <w:shd w:val="pct10" w:color="auto" w:fill="FFFFFF"/>
                <w:vAlign w:val="center"/>
              </w:tcPr>
            </w:tcPrChange>
          </w:tcPr>
          <w:p w:rsidR="00193105" w:rsidRPr="002B15AA" w:rsidRDefault="00193105" w:rsidP="00193105">
            <w:pPr>
              <w:pStyle w:val="TAH"/>
              <w:rPr>
                <w:ins w:id="22" w:author="ping jing" w:date="2019-06-19T14:03:00Z"/>
              </w:rPr>
            </w:pPr>
            <w:ins w:id="23" w:author="ping jing" w:date="2019-06-19T14:03:00Z">
              <w:r w:rsidRPr="002B15AA">
                <w:t>M</w:t>
              </w:r>
            </w:ins>
          </w:p>
        </w:tc>
        <w:tc>
          <w:tcPr>
            <w:tcW w:w="1184" w:type="dxa"/>
            <w:shd w:val="pct10" w:color="auto" w:fill="FFFFFF"/>
            <w:tcPrChange w:id="24" w:author="ping jing" w:date="2019-06-19T14:03:00Z">
              <w:tcPr>
                <w:tcW w:w="1184" w:type="dxa"/>
                <w:shd w:val="pct10" w:color="auto" w:fill="FFFFFF"/>
                <w:vAlign w:val="center"/>
              </w:tcPr>
            </w:tcPrChange>
          </w:tcPr>
          <w:p w:rsidR="00193105" w:rsidRPr="002B15AA" w:rsidRDefault="00193105" w:rsidP="00193105">
            <w:pPr>
              <w:pStyle w:val="TAH"/>
              <w:rPr>
                <w:ins w:id="25" w:author="ping jing" w:date="2019-06-19T14:03:00Z"/>
              </w:rPr>
            </w:pPr>
            <w:ins w:id="26" w:author="ping jing" w:date="2019-06-19T14:03:00Z">
              <w:r w:rsidRPr="002B15AA">
                <w:t>T</w:t>
              </w:r>
            </w:ins>
          </w:p>
        </w:tc>
        <w:tc>
          <w:tcPr>
            <w:tcW w:w="1184" w:type="dxa"/>
            <w:shd w:val="pct10" w:color="auto" w:fill="FFFFFF"/>
            <w:tcPrChange w:id="27" w:author="ping jing" w:date="2019-06-19T14:03:00Z">
              <w:tcPr>
                <w:tcW w:w="1184" w:type="dxa"/>
                <w:shd w:val="pct10" w:color="auto" w:fill="FFFFFF"/>
                <w:vAlign w:val="center"/>
              </w:tcPr>
            </w:tcPrChange>
          </w:tcPr>
          <w:p w:rsidR="00193105" w:rsidRPr="002B15AA" w:rsidRDefault="00193105" w:rsidP="00193105">
            <w:pPr>
              <w:pStyle w:val="TAH"/>
              <w:rPr>
                <w:ins w:id="28" w:author="ping jing" w:date="2019-06-19T14:03:00Z"/>
              </w:rPr>
            </w:pPr>
            <w:ins w:id="29" w:author="ping jing" w:date="2019-06-19T14:03:00Z">
              <w:r w:rsidRPr="002B15AA">
                <w:t>T</w:t>
              </w:r>
            </w:ins>
          </w:p>
        </w:tc>
        <w:tc>
          <w:tcPr>
            <w:tcW w:w="1184" w:type="dxa"/>
            <w:shd w:val="pct10" w:color="auto" w:fill="FFFFFF"/>
            <w:tcPrChange w:id="30" w:author="ping jing" w:date="2019-06-19T14:03:00Z">
              <w:tcPr>
                <w:tcW w:w="1184" w:type="dxa"/>
                <w:shd w:val="pct10" w:color="auto" w:fill="FFFFFF"/>
                <w:vAlign w:val="center"/>
              </w:tcPr>
            </w:tcPrChange>
          </w:tcPr>
          <w:p w:rsidR="00193105" w:rsidRPr="002B15AA" w:rsidRDefault="00193105" w:rsidP="00193105">
            <w:pPr>
              <w:pStyle w:val="TAH"/>
              <w:rPr>
                <w:ins w:id="31" w:author="ping jing" w:date="2019-06-19T14:03:00Z"/>
                <w:rFonts w:cs="Arial"/>
                <w:bCs/>
                <w:szCs w:val="18"/>
              </w:rPr>
            </w:pPr>
            <w:ins w:id="32" w:author="ping jing" w:date="2019-06-19T14:03:00Z">
              <w:r w:rsidRPr="002B15AA">
                <w:t>F</w:t>
              </w:r>
            </w:ins>
          </w:p>
        </w:tc>
        <w:tc>
          <w:tcPr>
            <w:tcW w:w="1185" w:type="dxa"/>
            <w:shd w:val="pct10" w:color="auto" w:fill="FFFFFF"/>
            <w:tcPrChange w:id="33" w:author="ping jing" w:date="2019-06-19T14:03:00Z">
              <w:tcPr>
                <w:tcW w:w="1185" w:type="dxa"/>
                <w:shd w:val="pct10" w:color="auto" w:fill="FFFFFF"/>
                <w:vAlign w:val="center"/>
              </w:tcPr>
            </w:tcPrChange>
          </w:tcPr>
          <w:p w:rsidR="00193105" w:rsidRPr="002B15AA" w:rsidRDefault="00193105" w:rsidP="00193105">
            <w:pPr>
              <w:pStyle w:val="TAH"/>
              <w:rPr>
                <w:ins w:id="34" w:author="ping jing" w:date="2019-06-19T14:03:00Z"/>
              </w:rPr>
            </w:pPr>
            <w:ins w:id="35" w:author="ping jing" w:date="2019-06-19T14:03:00Z">
              <w:r w:rsidRPr="002B15AA">
                <w:rPr>
                  <w:lang w:eastAsia="zh-CN"/>
                </w:rPr>
                <w:t>T</w:t>
              </w:r>
            </w:ins>
          </w:p>
        </w:tc>
      </w:tr>
      <w:tr w:rsidR="00193105" w:rsidRPr="002B15AA" w:rsidTr="00193105">
        <w:trPr>
          <w:cantSplit/>
          <w:jc w:val="center"/>
        </w:trPr>
        <w:tc>
          <w:tcPr>
            <w:tcW w:w="3936" w:type="dxa"/>
          </w:tcPr>
          <w:p w:rsidR="00193105" w:rsidRPr="002B15AA" w:rsidRDefault="00193105" w:rsidP="00193105">
            <w:pPr>
              <w:pStyle w:val="TAL"/>
              <w:rPr>
                <w:rFonts w:ascii="Courier New" w:hAnsi="Courier New" w:cs="Courier New"/>
              </w:rPr>
            </w:pPr>
            <w:proofErr w:type="spellStart"/>
            <w:r w:rsidRPr="002B15AA">
              <w:rPr>
                <w:rFonts w:ascii="Courier New" w:hAnsi="Courier New" w:cs="Courier New"/>
              </w:rPr>
              <w:t>pLMNIdList</w:t>
            </w:r>
            <w:proofErr w:type="spellEnd"/>
          </w:p>
        </w:tc>
        <w:tc>
          <w:tcPr>
            <w:tcW w:w="1184" w:type="dxa"/>
          </w:tcPr>
          <w:p w:rsidR="00193105" w:rsidRPr="002B15AA" w:rsidRDefault="00193105" w:rsidP="00193105">
            <w:pPr>
              <w:pStyle w:val="TAL"/>
              <w:jc w:val="center"/>
            </w:pPr>
            <w:r w:rsidRPr="002B15AA">
              <w:t>M</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F</w:t>
            </w:r>
          </w:p>
        </w:tc>
        <w:tc>
          <w:tcPr>
            <w:tcW w:w="1185" w:type="dxa"/>
          </w:tcPr>
          <w:p w:rsidR="00193105" w:rsidRPr="002B15AA" w:rsidRDefault="00193105" w:rsidP="00193105">
            <w:pPr>
              <w:pStyle w:val="TAL"/>
              <w:jc w:val="center"/>
              <w:rPr>
                <w:lang w:eastAsia="zh-CN"/>
              </w:rPr>
            </w:pPr>
            <w:r w:rsidRPr="002B15AA">
              <w:rPr>
                <w:lang w:eastAsia="zh-CN"/>
              </w:rPr>
              <w:t>T</w:t>
            </w:r>
          </w:p>
        </w:tc>
      </w:tr>
      <w:tr w:rsidR="00193105" w:rsidRPr="002B15AA" w:rsidTr="00193105">
        <w:trPr>
          <w:cantSplit/>
          <w:jc w:val="center"/>
        </w:trPr>
        <w:tc>
          <w:tcPr>
            <w:tcW w:w="3936" w:type="dxa"/>
          </w:tcPr>
          <w:p w:rsidR="00193105" w:rsidRPr="002B15AA" w:rsidRDefault="00193105" w:rsidP="00193105">
            <w:pPr>
              <w:pStyle w:val="TAL"/>
              <w:rPr>
                <w:rFonts w:ascii="Courier New" w:hAnsi="Courier New" w:cs="Courier New"/>
              </w:rPr>
            </w:pPr>
            <w:proofErr w:type="spellStart"/>
            <w:r w:rsidRPr="002B15AA">
              <w:rPr>
                <w:rFonts w:ascii="Courier New" w:hAnsi="Courier New" w:cs="Courier New"/>
              </w:rPr>
              <w:t>gNBId</w:t>
            </w:r>
            <w:proofErr w:type="spellEnd"/>
          </w:p>
        </w:tc>
        <w:tc>
          <w:tcPr>
            <w:tcW w:w="1184" w:type="dxa"/>
          </w:tcPr>
          <w:p w:rsidR="00193105" w:rsidRPr="002B15AA" w:rsidRDefault="00193105" w:rsidP="00193105">
            <w:pPr>
              <w:pStyle w:val="TAL"/>
              <w:jc w:val="center"/>
            </w:pPr>
            <w:r w:rsidRPr="002B15AA">
              <w:t>M</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F</w:t>
            </w:r>
          </w:p>
        </w:tc>
        <w:tc>
          <w:tcPr>
            <w:tcW w:w="1185" w:type="dxa"/>
          </w:tcPr>
          <w:p w:rsidR="00193105" w:rsidRPr="002B15AA" w:rsidRDefault="00193105" w:rsidP="00193105">
            <w:pPr>
              <w:pStyle w:val="TAL"/>
              <w:jc w:val="center"/>
              <w:rPr>
                <w:lang w:eastAsia="zh-CN"/>
              </w:rPr>
            </w:pPr>
            <w:r w:rsidRPr="002B15AA">
              <w:rPr>
                <w:lang w:eastAsia="zh-CN"/>
              </w:rPr>
              <w:t>T</w:t>
            </w:r>
          </w:p>
        </w:tc>
      </w:tr>
      <w:tr w:rsidR="00193105" w:rsidRPr="002B15AA" w:rsidTr="00193105">
        <w:trPr>
          <w:cantSplit/>
          <w:jc w:val="center"/>
        </w:trPr>
        <w:tc>
          <w:tcPr>
            <w:tcW w:w="3936" w:type="dxa"/>
          </w:tcPr>
          <w:p w:rsidR="00193105" w:rsidRPr="002B15AA" w:rsidRDefault="00193105" w:rsidP="00193105">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84" w:type="dxa"/>
          </w:tcPr>
          <w:p w:rsidR="00193105" w:rsidRPr="002B15AA" w:rsidRDefault="00193105" w:rsidP="00193105">
            <w:pPr>
              <w:pStyle w:val="TAL"/>
              <w:jc w:val="center"/>
            </w:pPr>
            <w:r>
              <w:t xml:space="preserve">M </w:t>
            </w:r>
          </w:p>
        </w:tc>
        <w:tc>
          <w:tcPr>
            <w:tcW w:w="1184" w:type="dxa"/>
          </w:tcPr>
          <w:p w:rsidR="00193105" w:rsidRPr="002B15AA" w:rsidRDefault="00193105" w:rsidP="00193105">
            <w:pPr>
              <w:pStyle w:val="TAL"/>
              <w:jc w:val="center"/>
            </w:pPr>
            <w:r>
              <w:t>T</w:t>
            </w:r>
          </w:p>
        </w:tc>
        <w:tc>
          <w:tcPr>
            <w:tcW w:w="1184" w:type="dxa"/>
          </w:tcPr>
          <w:p w:rsidR="00193105" w:rsidRPr="002B15AA" w:rsidRDefault="00193105" w:rsidP="00193105">
            <w:pPr>
              <w:pStyle w:val="TAL"/>
              <w:jc w:val="center"/>
            </w:pPr>
            <w:r>
              <w:t>T</w:t>
            </w:r>
          </w:p>
        </w:tc>
        <w:tc>
          <w:tcPr>
            <w:tcW w:w="1184" w:type="dxa"/>
          </w:tcPr>
          <w:p w:rsidR="00193105" w:rsidRPr="002B15AA" w:rsidRDefault="00193105" w:rsidP="00193105">
            <w:pPr>
              <w:pStyle w:val="TAL"/>
              <w:jc w:val="center"/>
            </w:pPr>
            <w:r>
              <w:t>F</w:t>
            </w:r>
          </w:p>
        </w:tc>
        <w:tc>
          <w:tcPr>
            <w:tcW w:w="1185" w:type="dxa"/>
          </w:tcPr>
          <w:p w:rsidR="00193105" w:rsidRPr="002B15AA" w:rsidRDefault="00193105" w:rsidP="00193105">
            <w:pPr>
              <w:pStyle w:val="TAL"/>
              <w:jc w:val="center"/>
              <w:rPr>
                <w:lang w:eastAsia="zh-CN"/>
              </w:rPr>
            </w:pPr>
            <w:r>
              <w:t>T</w:t>
            </w:r>
          </w:p>
        </w:tc>
      </w:tr>
    </w:tbl>
    <w:p w:rsidR="00C6287F" w:rsidRPr="00470179" w:rsidRDefault="00C6287F" w:rsidP="00F50183"/>
    <w:p w:rsidR="00F50183" w:rsidRPr="00470179" w:rsidRDefault="00F50183" w:rsidP="00F501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rsidTr="00D401F1">
        <w:tc>
          <w:tcPr>
            <w:tcW w:w="9521" w:type="dxa"/>
            <w:shd w:val="clear" w:color="auto" w:fill="FFFFCC"/>
            <w:vAlign w:val="center"/>
          </w:tcPr>
          <w:p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t xml:space="preserve">End of </w:t>
            </w:r>
            <w:r w:rsidR="00032EC2" w:rsidRPr="00470179">
              <w:rPr>
                <w:rFonts w:ascii="Arial" w:hAnsi="Arial" w:cs="Arial"/>
                <w:b/>
                <w:bCs/>
                <w:sz w:val="28"/>
                <w:szCs w:val="28"/>
              </w:rPr>
              <w:t>2</w:t>
            </w:r>
            <w:r w:rsidR="00032EC2"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rsidR="00F50183" w:rsidRPr="00470179" w:rsidRDefault="00F50183" w:rsidP="00F50183"/>
    <w:p w:rsidR="00AC75DE" w:rsidRPr="00470179" w:rsidRDefault="00AC75DE" w:rsidP="00F501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75DE" w:rsidRPr="00470179" w:rsidTr="00D401F1">
        <w:tc>
          <w:tcPr>
            <w:tcW w:w="9521" w:type="dxa"/>
            <w:shd w:val="clear" w:color="auto" w:fill="FFFFCC"/>
            <w:vAlign w:val="center"/>
          </w:tcPr>
          <w:p w:rsidR="00AC75DE" w:rsidRPr="00470179" w:rsidRDefault="00AC75DE" w:rsidP="00D401F1">
            <w:pPr>
              <w:jc w:val="center"/>
              <w:rPr>
                <w:rFonts w:ascii="Arial" w:hAnsi="Arial" w:cs="Arial"/>
                <w:b/>
                <w:bCs/>
                <w:sz w:val="28"/>
                <w:szCs w:val="28"/>
              </w:rPr>
            </w:pPr>
            <w:r w:rsidRPr="00470179">
              <w:rPr>
                <w:rFonts w:ascii="Arial" w:hAnsi="Arial" w:cs="Arial"/>
                <w:b/>
                <w:bCs/>
                <w:sz w:val="28"/>
                <w:szCs w:val="28"/>
              </w:rPr>
              <w:t xml:space="preserve">Start of </w:t>
            </w:r>
            <w:r w:rsidR="00032EC2" w:rsidRPr="00470179">
              <w:rPr>
                <w:rFonts w:ascii="Arial" w:hAnsi="Arial" w:cs="Arial"/>
                <w:b/>
                <w:bCs/>
                <w:sz w:val="28"/>
                <w:szCs w:val="28"/>
              </w:rPr>
              <w:t>3</w:t>
            </w:r>
            <w:r w:rsidR="00032EC2"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rsidR="00AC75DE" w:rsidRDefault="00AC75DE" w:rsidP="00AC75DE"/>
    <w:p w:rsidR="00405DC0" w:rsidRPr="002B15AA" w:rsidRDefault="00405DC0" w:rsidP="00405DC0">
      <w:pPr>
        <w:pStyle w:val="Heading3"/>
        <w:rPr>
          <w:lang w:eastAsia="zh-CN"/>
        </w:rPr>
      </w:pPr>
      <w:bookmarkStart w:id="36" w:name="_Toc10555682"/>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3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405DC0" w:rsidRPr="002B15AA" w:rsidTr="009D517A">
        <w:trPr>
          <w:cantSplit/>
          <w:tblHeader/>
        </w:trPr>
        <w:tc>
          <w:tcPr>
            <w:tcW w:w="960" w:type="pct"/>
            <w:shd w:val="clear" w:color="auto" w:fill="E0E0E0"/>
          </w:tcPr>
          <w:p w:rsidR="00405DC0" w:rsidRPr="002B15AA" w:rsidRDefault="00405DC0" w:rsidP="009D517A">
            <w:pPr>
              <w:pStyle w:val="TAH"/>
            </w:pPr>
            <w:r w:rsidRPr="002B15AA">
              <w:lastRenderedPageBreak/>
              <w:t>Attribute Name</w:t>
            </w:r>
          </w:p>
        </w:tc>
        <w:tc>
          <w:tcPr>
            <w:tcW w:w="2917" w:type="pct"/>
            <w:shd w:val="clear" w:color="auto" w:fill="E0E0E0"/>
          </w:tcPr>
          <w:p w:rsidR="00405DC0" w:rsidRPr="002B15AA" w:rsidRDefault="00405DC0" w:rsidP="009D517A">
            <w:pPr>
              <w:pStyle w:val="TAH"/>
            </w:pPr>
            <w:r w:rsidRPr="002B15AA">
              <w:t>Documentation and Allowed Values</w:t>
            </w:r>
          </w:p>
        </w:tc>
        <w:tc>
          <w:tcPr>
            <w:tcW w:w="1123" w:type="pct"/>
            <w:shd w:val="clear" w:color="auto" w:fill="E0E0E0"/>
          </w:tcPr>
          <w:p w:rsidR="00405DC0" w:rsidRPr="002B15AA" w:rsidRDefault="00405DC0" w:rsidP="009D517A">
            <w:pPr>
              <w:pStyle w:val="TAH"/>
            </w:pPr>
            <w:r w:rsidRPr="002B15AA">
              <w:rPr>
                <w:rFonts w:cs="Arial"/>
                <w:szCs w:val="18"/>
              </w:rPr>
              <w:t>Properties</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rsidR="00405DC0" w:rsidRPr="002B15AA" w:rsidRDefault="00405DC0" w:rsidP="009D517A">
            <w:pPr>
              <w:pStyle w:val="TAL"/>
              <w:rPr>
                <w:color w:val="000000"/>
              </w:rPr>
            </w:pPr>
          </w:p>
          <w:p w:rsidR="00405DC0" w:rsidRPr="002B15AA" w:rsidRDefault="00405DC0" w:rsidP="009D517A">
            <w:pPr>
              <w:pStyle w:val="TAL"/>
            </w:pPr>
            <w:proofErr w:type="spellStart"/>
            <w:r w:rsidRPr="002B15AA">
              <w:t>allowedValues</w:t>
            </w:r>
            <w:proofErr w:type="spellEnd"/>
            <w:r w:rsidRPr="002B15AA">
              <w:t xml:space="preserve">: "LOCKED", "SHUTTING DOWN", "UNLOCKED". </w:t>
            </w:r>
          </w:p>
          <w:p w:rsidR="00405DC0" w:rsidRPr="002B15AA" w:rsidRDefault="00405DC0" w:rsidP="009D517A">
            <w:pPr>
              <w:pStyle w:val="TAL"/>
            </w:pPr>
            <w:r w:rsidRPr="002B15AA">
              <w:t>The meaning of these values is as defined in ITU</w:t>
            </w:r>
            <w:r w:rsidRPr="002B15AA">
              <w:noBreakHyphen/>
              <w:t>T Recommendation X.731 [18].</w:t>
            </w:r>
          </w:p>
          <w:p w:rsidR="00405DC0" w:rsidRPr="002B15AA" w:rsidRDefault="00405DC0" w:rsidP="009D517A">
            <w:pPr>
              <w:pStyle w:val="TAL"/>
            </w:pPr>
          </w:p>
          <w:p w:rsidR="00405DC0" w:rsidRPr="002B15AA" w:rsidRDefault="00405DC0" w:rsidP="009D517A">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ENUM</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Locked</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Del="00E2354A" w:rsidRDefault="00405DC0" w:rsidP="009D517A">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rsidR="00405DC0" w:rsidRPr="002B15AA" w:rsidRDefault="00405DC0" w:rsidP="009D517A">
            <w:pPr>
              <w:pStyle w:val="TAL"/>
            </w:pPr>
          </w:p>
          <w:p w:rsidR="00405DC0" w:rsidRPr="002B15AA" w:rsidRDefault="00405DC0" w:rsidP="009D517A">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multiplicity: 1</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rsidR="00405DC0" w:rsidRPr="002B15AA" w:rsidRDefault="00405DC0" w:rsidP="009D517A">
            <w:pPr>
              <w:pStyle w:val="TAL"/>
              <w:rPr>
                <w:rFonts w:cs="Arial"/>
                <w:szCs w:val="18"/>
              </w:rPr>
            </w:pPr>
            <w:proofErr w:type="spellStart"/>
            <w:r w:rsidRPr="002B15AA">
              <w:rPr>
                <w:rFonts w:cs="Arial"/>
                <w:szCs w:val="18"/>
              </w:rPr>
              <w:t>isNullable</w:t>
            </w:r>
            <w:proofErr w:type="spellEnd"/>
            <w:r w:rsidRPr="002B15AA">
              <w:rPr>
                <w:rFonts w:cs="Arial"/>
                <w:szCs w:val="18"/>
              </w:rPr>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AA534D" w:rsidDel="00E2354A" w:rsidRDefault="00405DC0" w:rsidP="009D517A">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rsidR="00405DC0" w:rsidRPr="002B15AA" w:rsidRDefault="00405DC0" w:rsidP="009D517A">
            <w:pPr>
              <w:pStyle w:val="TAL"/>
            </w:pPr>
          </w:p>
          <w:p w:rsidR="00405DC0" w:rsidRPr="002B15AA" w:rsidRDefault="00405DC0" w:rsidP="009D517A">
            <w:pPr>
              <w:pStyle w:val="TAL"/>
            </w:pPr>
            <w:r w:rsidRPr="002B15AA">
              <w:t>The Inactive and Active definitions are in accordance with TS 38.401 [4]:</w:t>
            </w:r>
          </w:p>
          <w:p w:rsidR="00405DC0" w:rsidRPr="002B15AA" w:rsidRDefault="00405DC0" w:rsidP="009D517A">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rsidR="00405DC0" w:rsidRDefault="00405DC0" w:rsidP="009D517A">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rsidR="00405DC0" w:rsidRPr="002B15AA" w:rsidRDefault="00405DC0" w:rsidP="009D517A">
            <w:pPr>
              <w:pStyle w:val="TAL"/>
            </w:pPr>
          </w:p>
          <w:p w:rsidR="00405DC0" w:rsidRPr="002B15AA" w:rsidRDefault="00405DC0" w:rsidP="009D517A">
            <w:pPr>
              <w:pStyle w:val="TAL"/>
            </w:pPr>
            <w:r w:rsidRPr="002B15AA">
              <w:t>"</w:t>
            </w:r>
            <w:proofErr w:type="spellStart"/>
            <w:r w:rsidRPr="002B15AA">
              <w:t>allowedValues</w:t>
            </w:r>
            <w:proofErr w:type="spellEnd"/>
            <w:r w:rsidRPr="002B15AA">
              <w:t>: "IDLE", "INACTIVE", "ACTIVE".</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multiplicity: 1</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513F14" w:rsidRDefault="00405DC0" w:rsidP="009D517A">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NR Absolute Radio Frequency Channel Number (NR-ARFCN) for downlink</w:t>
            </w:r>
          </w:p>
          <w:p w:rsidR="00405DC0" w:rsidRPr="002B15AA" w:rsidRDefault="00405DC0" w:rsidP="009D517A">
            <w:pPr>
              <w:pStyle w:val="TAL"/>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AA534D" w:rsidRDefault="00405DC0" w:rsidP="009D517A">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513F14" w:rsidRDefault="00405DC0" w:rsidP="009D517A">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NR Absolute Radio Frequency Channel Number (NR-ARFCN) for uplink</w:t>
            </w:r>
          </w:p>
          <w:p w:rsidR="00405DC0" w:rsidRPr="002B15AA" w:rsidRDefault="00405DC0" w:rsidP="009D517A">
            <w:pPr>
              <w:pStyle w:val="TAL"/>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AA534D" w:rsidRDefault="00405DC0" w:rsidP="009D517A">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513F14" w:rsidRDefault="00405DC0" w:rsidP="009D517A">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NR Absolute Radio Frequency Channel Number (NR-ARFCN) for supplementary uplink</w:t>
            </w:r>
          </w:p>
          <w:p w:rsidR="00405DC0" w:rsidRPr="002B15AA" w:rsidRDefault="00405DC0" w:rsidP="009D517A">
            <w:pPr>
              <w:pStyle w:val="TAL"/>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AA534D" w:rsidRDefault="00405DC0" w:rsidP="009D517A">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Cs w:val="18"/>
              </w:rPr>
              <w:t xml:space="preserve"> </w:t>
            </w:r>
          </w:p>
          <w:p w:rsidR="00405DC0" w:rsidRPr="002B15AA" w:rsidRDefault="00405DC0" w:rsidP="009D517A">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rsidR="00405DC0" w:rsidRPr="002B15AA" w:rsidRDefault="00405DC0" w:rsidP="009D517A">
            <w:pPr>
              <w:pStyle w:val="TAL"/>
              <w:rPr>
                <w:rStyle w:val="normaltextrun1"/>
                <w:rFonts w:cs="Arial"/>
                <w:color w:val="181818"/>
                <w:spacing w:val="-6"/>
                <w:position w:val="2"/>
                <w:szCs w:val="18"/>
              </w:rPr>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bSChannelBwUL</w:t>
            </w:r>
            <w:proofErr w:type="spellEnd"/>
            <w:r w:rsidRPr="002B15AA">
              <w:rPr>
                <w:rStyle w:val="normaltextrun1"/>
                <w:rFonts w:ascii="Courier New" w:hAnsi="Courier New" w:cs="Courier New"/>
                <w:color w:val="181818"/>
                <w:spacing w:val="-6"/>
                <w:position w:val="2"/>
                <w:szCs w:val="18"/>
              </w:rPr>
              <w:t xml:space="preserve"> </w:t>
            </w:r>
          </w:p>
          <w:p w:rsidR="00405DC0" w:rsidRPr="002B15AA" w:rsidRDefault="00405DC0" w:rsidP="009D517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rsidR="00405DC0" w:rsidRPr="002B15AA" w:rsidRDefault="00405DC0" w:rsidP="009D517A">
            <w:pPr>
              <w:pStyle w:val="TAL"/>
              <w:rPr>
                <w:rStyle w:val="normaltextrun1"/>
                <w:rFonts w:cs="Arial"/>
                <w:color w:val="181818"/>
                <w:spacing w:val="-6"/>
                <w:position w:val="2"/>
                <w:szCs w:val="18"/>
              </w:rPr>
            </w:pPr>
          </w:p>
          <w:p w:rsidR="00405DC0" w:rsidRPr="002B15AA" w:rsidDel="00DC5A5C" w:rsidRDefault="00405DC0" w:rsidP="009D517A">
            <w:pPr>
              <w:pStyle w:val="TAL"/>
            </w:pPr>
            <w:proofErr w:type="spellStart"/>
            <w:r w:rsidRPr="002B15AA">
              <w:t>allowedValues</w:t>
            </w:r>
            <w:proofErr w:type="spellEnd"/>
            <w:r w:rsidRPr="002B15AA">
              <w:t>:</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Cs w:val="18"/>
              </w:rPr>
              <w:t xml:space="preserve"> </w:t>
            </w:r>
          </w:p>
          <w:p w:rsidR="00405DC0" w:rsidRPr="002B15AA" w:rsidRDefault="00405DC0" w:rsidP="009D517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rsidR="00405DC0" w:rsidRPr="002B15AA" w:rsidRDefault="00405DC0" w:rsidP="009D517A">
            <w:pPr>
              <w:pStyle w:val="TAL"/>
              <w:rPr>
                <w:rStyle w:val="normaltextrun1"/>
                <w:rFonts w:cs="Arial"/>
                <w:color w:val="181818"/>
                <w:spacing w:val="-6"/>
                <w:position w:val="2"/>
                <w:szCs w:val="18"/>
              </w:rPr>
            </w:pPr>
          </w:p>
          <w:p w:rsidR="00405DC0" w:rsidRPr="002B15AA" w:rsidDel="009C3CE7" w:rsidRDefault="00405DC0" w:rsidP="009D517A">
            <w:pPr>
              <w:pStyle w:val="TAL"/>
            </w:pPr>
            <w:proofErr w:type="spellStart"/>
            <w:r w:rsidRPr="002B15AA">
              <w:t>allowedValues</w:t>
            </w:r>
            <w:proofErr w:type="spellEnd"/>
            <w:r w:rsidRPr="002B15AA">
              <w:t>:</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Default="00405DC0" w:rsidP="009D517A">
            <w:pPr>
              <w:pStyle w:val="TAL"/>
            </w:pPr>
            <w:r w:rsidRPr="002B15AA">
              <w:t>This is the maximum possible for all downlink channels, used simultaneously in a cell, added together.</w:t>
            </w:r>
          </w:p>
          <w:p w:rsidR="00405DC0" w:rsidRPr="002B15AA" w:rsidRDefault="00405DC0" w:rsidP="009D517A">
            <w:pPr>
              <w:pStyle w:val="TAL"/>
            </w:pPr>
          </w:p>
          <w:p w:rsidR="00405DC0" w:rsidRPr="002B15AA" w:rsidDel="009C3CE7" w:rsidRDefault="00405DC0" w:rsidP="009D517A">
            <w:pPr>
              <w:pStyle w:val="TAL"/>
            </w:pPr>
            <w:proofErr w:type="spellStart"/>
            <w:r w:rsidRPr="002B15AA">
              <w:t>allowedValues:</w:t>
            </w:r>
            <w:r>
              <w:t>TBD</w:t>
            </w:r>
            <w:proofErr w:type="spellEnd"/>
          </w:p>
          <w:p w:rsidR="00405DC0" w:rsidRPr="002B15AA" w:rsidRDefault="00405DC0" w:rsidP="009D517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AA534D" w:rsidRDefault="00405DC0" w:rsidP="009D517A">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Default="00405DC0" w:rsidP="009D517A">
            <w:pPr>
              <w:pStyle w:val="TAL"/>
            </w:pPr>
            <w:r w:rsidRPr="002B15AA">
              <w:t>Cyclic prefix as defined in TS 38.211 [32], subclause 4.2.</w:t>
            </w:r>
          </w:p>
          <w:p w:rsidR="00405DC0" w:rsidRPr="002B15AA" w:rsidRDefault="00405DC0" w:rsidP="009D517A">
            <w:pPr>
              <w:pStyle w:val="TAL"/>
            </w:pPr>
          </w:p>
          <w:p w:rsidR="00405DC0" w:rsidRPr="002B15AA" w:rsidDel="009C3CE7" w:rsidRDefault="00405DC0" w:rsidP="009D517A">
            <w:pPr>
              <w:pStyle w:val="TAL"/>
            </w:pPr>
            <w:proofErr w:type="spellStart"/>
            <w:r w:rsidRPr="002B15AA">
              <w:t>allowedValues</w:t>
            </w:r>
            <w:proofErr w:type="spellEnd"/>
            <w:r w:rsidRPr="002B15AA">
              <w:t>:</w:t>
            </w:r>
          </w:p>
          <w:p w:rsidR="00405DC0" w:rsidRPr="002B15AA" w:rsidRDefault="00405DC0" w:rsidP="009D517A">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enumeration</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rPr>
            </w:pPr>
            <w:bookmarkStart w:id="37" w:name="localEndPoint"/>
            <w:proofErr w:type="spellStart"/>
            <w:r w:rsidRPr="002B15AA">
              <w:rPr>
                <w:rFonts w:ascii="Courier New" w:hAnsi="Courier New" w:cs="Courier New"/>
              </w:rPr>
              <w:t>local</w:t>
            </w:r>
            <w:bookmarkEnd w:id="37"/>
            <w:r w:rsidRPr="002B15AA">
              <w:rPr>
                <w:rFonts w:ascii="Courier New" w:hAnsi="Courier New" w:cs="Courier New"/>
              </w:rPr>
              <w:t>Address</w:t>
            </w:r>
            <w:proofErr w:type="spellEnd"/>
            <w:r w:rsidRPr="002B15AA">
              <w:rPr>
                <w:rFonts w:ascii="Courier New" w:hAnsi="Courier New" w:cs="Courier New"/>
              </w:rPr>
              <w:t xml:space="preserve"> </w:t>
            </w:r>
          </w:p>
          <w:p w:rsidR="00405DC0" w:rsidRPr="002B15AA" w:rsidRDefault="00405DC0" w:rsidP="009D517A">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rsidR="00405DC0" w:rsidRPr="002B15AA" w:rsidRDefault="00405DC0" w:rsidP="009D517A">
            <w:pPr>
              <w:pStyle w:val="TAL"/>
              <w:rPr>
                <w:color w:val="000000"/>
              </w:rPr>
            </w:pPr>
          </w:p>
          <w:p w:rsidR="00405DC0" w:rsidRPr="002B15AA" w:rsidRDefault="00405DC0" w:rsidP="009D517A">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405DC0" w:rsidRPr="002B15AA" w:rsidRDefault="00405DC0" w:rsidP="009D517A">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405DC0" w:rsidRPr="002B15AA" w:rsidRDefault="00405DC0" w:rsidP="009D517A">
            <w:pPr>
              <w:pStyle w:val="TAL"/>
              <w:rPr>
                <w:color w:val="000000"/>
              </w:rPr>
            </w:pPr>
          </w:p>
          <w:p w:rsidR="00405DC0" w:rsidRPr="002B15AA" w:rsidRDefault="00405DC0" w:rsidP="009D517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String</w:t>
            </w:r>
          </w:p>
          <w:p w:rsidR="00405DC0" w:rsidRPr="002B15AA" w:rsidRDefault="00405DC0" w:rsidP="009D517A">
            <w:pPr>
              <w:pStyle w:val="TAL"/>
            </w:pPr>
            <w:r w:rsidRPr="002B15AA">
              <w:t>multiplicity: 2</w:t>
            </w:r>
          </w:p>
          <w:p w:rsidR="00405DC0" w:rsidRPr="002B15AA" w:rsidRDefault="00405DC0" w:rsidP="009D517A">
            <w:pPr>
              <w:pStyle w:val="TAL"/>
            </w:pPr>
            <w:proofErr w:type="spellStart"/>
            <w:r w:rsidRPr="002B15AA">
              <w:t>isOrdered</w:t>
            </w:r>
            <w:proofErr w:type="spellEnd"/>
            <w:r w:rsidRPr="002B15AA">
              <w:t>: True</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rPr>
            </w:pPr>
            <w:bookmarkStart w:id="38" w:name="remoteEndPoint"/>
            <w:proofErr w:type="spellStart"/>
            <w:r w:rsidRPr="002B15AA">
              <w:rPr>
                <w:rFonts w:ascii="Courier New" w:hAnsi="Courier New" w:cs="Courier New"/>
              </w:rPr>
              <w:t>remote</w:t>
            </w:r>
            <w:bookmarkEnd w:id="38"/>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color w:val="000000"/>
              </w:rPr>
            </w:pPr>
            <w:r w:rsidRPr="002B15AA">
              <w:rPr>
                <w:color w:val="000000"/>
              </w:rPr>
              <w:t>Remote address including IP address used for initialization of the underlying transport.</w:t>
            </w:r>
          </w:p>
          <w:p w:rsidR="00405DC0" w:rsidRPr="002B15AA" w:rsidRDefault="00405DC0" w:rsidP="009D517A">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405DC0" w:rsidRPr="002B15AA" w:rsidRDefault="00405DC0" w:rsidP="009D517A">
            <w:pPr>
              <w:pStyle w:val="TAL"/>
              <w:rPr>
                <w:color w:val="000000"/>
              </w:rPr>
            </w:pPr>
          </w:p>
          <w:p w:rsidR="00405DC0" w:rsidRPr="002B15AA" w:rsidRDefault="00405DC0" w:rsidP="009D517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String</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rsidR="00405DC0" w:rsidRDefault="00405DC0" w:rsidP="009D517A">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rsidR="00405DC0" w:rsidRPr="002B15AA" w:rsidRDefault="00405DC0" w:rsidP="009D517A">
            <w:pPr>
              <w:pStyle w:val="TAL"/>
              <w:rPr>
                <w:lang w:eastAsia="zh-CN"/>
              </w:rPr>
            </w:pPr>
          </w:p>
          <w:p w:rsidR="00405DC0" w:rsidRPr="002B15AA" w:rsidRDefault="00405DC0" w:rsidP="009D517A">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rsidR="00405DC0" w:rsidRPr="002B15AA" w:rsidRDefault="00405DC0" w:rsidP="009D517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rPr>
                <w:rFonts w:cs="Arial"/>
              </w:rPr>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rsidR="00405DC0" w:rsidRPr="002B15AA" w:rsidRDefault="00405DC0" w:rsidP="009D517A">
            <w:pPr>
              <w:pStyle w:val="TAL"/>
              <w:rPr>
                <w:lang w:eastAsia="ja-JP"/>
              </w:rPr>
            </w:pPr>
            <w:r w:rsidRPr="002B15AA">
              <w:br/>
            </w:r>
            <w:proofErr w:type="spellStart"/>
            <w:r w:rsidRPr="002B15AA">
              <w:rPr>
                <w:lang w:eastAsia="zh-CN"/>
              </w:rPr>
              <w:t>allowedValues</w:t>
            </w:r>
            <w:proofErr w:type="spell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Default="00405DC0" w:rsidP="009D517A">
            <w:pPr>
              <w:pStyle w:val="TAL"/>
            </w:pPr>
            <w:r w:rsidRPr="002B15AA">
              <w:rPr>
                <w:lang w:eastAsia="ja-JP"/>
              </w:rPr>
              <w:t xml:space="preserve">It uniquely identifies the DU at least within a </w:t>
            </w:r>
            <w:proofErr w:type="spellStart"/>
            <w:r w:rsidRPr="002B15AA">
              <w:rPr>
                <w:lang w:eastAsia="ja-JP"/>
              </w:rPr>
              <w:t>gNB</w:t>
            </w:r>
            <w:proofErr w:type="spellEnd"/>
            <w:ins w:id="39" w:author="ping jing" w:date="2019-06-19T14:04:00Z">
              <w:r w:rsidR="00193105">
                <w:rPr>
                  <w:lang w:eastAsia="ja-JP"/>
                </w:rPr>
                <w:t>-CU</w:t>
              </w:r>
            </w:ins>
            <w:r w:rsidRPr="002B15AA">
              <w:rPr>
                <w:lang w:eastAsia="ja-JP"/>
              </w:rPr>
              <w:t>. See '</w:t>
            </w:r>
            <w:proofErr w:type="spellStart"/>
            <w:r w:rsidRPr="002B15AA">
              <w:t>gNB</w:t>
            </w:r>
            <w:proofErr w:type="spellEnd"/>
            <w:r w:rsidRPr="002B15AA">
              <w:t>-DU ID' in subclause 9.3.1.9 of 3GPP TS 38.473 [8].</w:t>
            </w:r>
          </w:p>
          <w:p w:rsidR="00405DC0" w:rsidRPr="002B15AA" w:rsidRDefault="00405DC0" w:rsidP="009D517A">
            <w:pPr>
              <w:pStyle w:val="TAL"/>
            </w:pPr>
          </w:p>
          <w:p w:rsidR="00405DC0" w:rsidRPr="002B15AA" w:rsidRDefault="00405DC0" w:rsidP="009D517A">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ins w:id="40" w:author="ping jing" w:date="2019-06-19T14:09:00Z">
              <w:r w:rsidR="005A669F">
                <w:rPr>
                  <w:lang w:eastAsia="zh-CN"/>
                </w:rPr>
                <w:t>0..2</w:t>
              </w:r>
              <w:r w:rsidR="005A669F">
                <w:rPr>
                  <w:vertAlign w:val="superscript"/>
                  <w:lang w:eastAsia="zh-CN"/>
                </w:rPr>
                <w:t>36</w:t>
              </w:r>
              <w:r w:rsidR="005A669F">
                <w:rPr>
                  <w:lang w:eastAsia="zh-CN"/>
                </w:rPr>
                <w:t>-1</w:t>
              </w:r>
            </w:ins>
            <w:del w:id="41" w:author="ping jing" w:date="2019-06-19T14:09:00Z">
              <w:r w:rsidRPr="002B15AA" w:rsidDel="005A669F">
                <w:rPr>
                  <w:lang w:eastAsia="zh-CN"/>
                </w:rPr>
                <w:delText>Not applicable</w:delText>
              </w:r>
            </w:del>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rPr>
                <w:rFonts w:cs="Arial"/>
              </w:rPr>
            </w:pPr>
          </w:p>
        </w:tc>
      </w:tr>
      <w:tr w:rsidR="00193105" w:rsidRPr="002B15AA" w:rsidTr="009D517A">
        <w:trPr>
          <w:cantSplit/>
          <w:tblHeader/>
          <w:ins w:id="42" w:author="ping jing" w:date="2019-06-19T14:04:00Z"/>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ins w:id="43" w:author="ping jing" w:date="2019-06-19T14:04:00Z"/>
                <w:rFonts w:ascii="Courier New" w:hAnsi="Courier New" w:cs="Courier New"/>
                <w:szCs w:val="18"/>
              </w:rPr>
            </w:pPr>
            <w:proofErr w:type="spellStart"/>
            <w:ins w:id="44" w:author="ping jing" w:date="2019-06-19T14:05:00Z">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ins>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ins w:id="45" w:author="ping jing" w:date="2019-06-19T14:05:00Z"/>
              </w:rPr>
            </w:pPr>
            <w:ins w:id="46" w:author="ping jing" w:date="2019-06-19T14:05:00Z">
              <w:r w:rsidRPr="002B15AA">
                <w:rPr>
                  <w:lang w:eastAsia="ja-JP"/>
                </w:rPr>
                <w:t xml:space="preserve">It uniquely identifies the </w:t>
              </w:r>
            </w:ins>
            <w:proofErr w:type="spellStart"/>
            <w:ins w:id="47" w:author="ping jing" w:date="2019-06-19T14:07:00Z">
              <w:r>
                <w:rPr>
                  <w:lang w:eastAsia="ja-JP"/>
                </w:rPr>
                <w:t>gNB</w:t>
              </w:r>
              <w:proofErr w:type="spellEnd"/>
              <w:r>
                <w:rPr>
                  <w:lang w:eastAsia="ja-JP"/>
                </w:rPr>
                <w:t>-</w:t>
              </w:r>
            </w:ins>
            <w:ins w:id="48" w:author="ping jing" w:date="2019-06-19T14:05:00Z">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ins>
            <w:proofErr w:type="spellEnd"/>
            <w:ins w:id="49" w:author="ping jing" w:date="2019-06-19T14:06:00Z">
              <w:r>
                <w:t>-CU-UP</w:t>
              </w:r>
            </w:ins>
            <w:ins w:id="50" w:author="ping jing" w:date="2019-06-19T14:05:00Z">
              <w:r w:rsidRPr="002B15AA">
                <w:t xml:space="preserve"> ID' in subclause 9.3.1.</w:t>
              </w:r>
              <w:r>
                <w:t>5</w:t>
              </w:r>
              <w:r w:rsidRPr="002B15AA">
                <w:t xml:space="preserve"> of 3GPP TS 38.4</w:t>
              </w:r>
            </w:ins>
            <w:ins w:id="51" w:author="ping jing" w:date="2019-06-19T14:06:00Z">
              <w:r>
                <w:t>6</w:t>
              </w:r>
            </w:ins>
            <w:ins w:id="52" w:author="ping jing" w:date="2019-06-19T14:05:00Z">
              <w:r w:rsidRPr="002B15AA">
                <w:t>3 [</w:t>
              </w:r>
            </w:ins>
            <w:ins w:id="53" w:author="ping jing" w:date="2019-06-19T14:06:00Z">
              <w:r>
                <w:t>x</w:t>
              </w:r>
            </w:ins>
            <w:ins w:id="54" w:author="ping jing" w:date="2019-06-19T14:05:00Z">
              <w:r w:rsidRPr="002B15AA">
                <w:t>].</w:t>
              </w:r>
            </w:ins>
          </w:p>
          <w:p w:rsidR="00193105" w:rsidRPr="002B15AA" w:rsidRDefault="00193105" w:rsidP="00193105">
            <w:pPr>
              <w:pStyle w:val="TAL"/>
              <w:rPr>
                <w:ins w:id="55" w:author="ping jing" w:date="2019-06-19T14:05:00Z"/>
              </w:rPr>
            </w:pPr>
          </w:p>
          <w:p w:rsidR="00193105" w:rsidRPr="002B15AA" w:rsidRDefault="00193105" w:rsidP="00193105">
            <w:pPr>
              <w:pStyle w:val="TAL"/>
              <w:rPr>
                <w:ins w:id="56" w:author="ping jing" w:date="2019-06-19T14:04:00Z"/>
                <w:lang w:eastAsia="ja-JP"/>
              </w:rPr>
            </w:pPr>
            <w:proofErr w:type="spellStart"/>
            <w:ins w:id="57" w:author="ping jing" w:date="2019-06-19T14:05:00Z">
              <w:r w:rsidRPr="002B15AA">
                <w:rPr>
                  <w:lang w:eastAsia="zh-CN"/>
                </w:rPr>
                <w:t>allowedValues</w:t>
              </w:r>
              <w:proofErr w:type="spellEnd"/>
              <w:r w:rsidRPr="002B15AA">
                <w:rPr>
                  <w:lang w:eastAsia="zh-CN"/>
                </w:rPr>
                <w:t xml:space="preserve">: </w:t>
              </w:r>
            </w:ins>
            <w:ins w:id="58" w:author="ping jing" w:date="2019-06-19T14:08:00Z">
              <w:r>
                <w:rPr>
                  <w:lang w:eastAsia="zh-CN"/>
                </w:rPr>
                <w:t>0..2</w:t>
              </w:r>
              <w:r>
                <w:rPr>
                  <w:vertAlign w:val="superscript"/>
                  <w:lang w:eastAsia="zh-CN"/>
                </w:rPr>
                <w:t>36</w:t>
              </w:r>
              <w:r>
                <w:rPr>
                  <w:lang w:eastAsia="zh-CN"/>
                </w:rPr>
                <w:t>-1</w:t>
              </w:r>
            </w:ins>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ins w:id="59" w:author="ping jing" w:date="2019-06-19T14:05:00Z"/>
              </w:rPr>
            </w:pPr>
            <w:ins w:id="60" w:author="ping jing" w:date="2019-06-19T14:05:00Z">
              <w:r w:rsidRPr="002B15AA">
                <w:t>type: Integer</w:t>
              </w:r>
            </w:ins>
          </w:p>
          <w:p w:rsidR="00193105" w:rsidRPr="002B15AA" w:rsidRDefault="00193105" w:rsidP="00193105">
            <w:pPr>
              <w:pStyle w:val="TAL"/>
              <w:rPr>
                <w:ins w:id="61" w:author="ping jing" w:date="2019-06-19T14:05:00Z"/>
              </w:rPr>
            </w:pPr>
            <w:ins w:id="62" w:author="ping jing" w:date="2019-06-19T14:05:00Z">
              <w:r w:rsidRPr="002B15AA">
                <w:t>multiplicity: 1</w:t>
              </w:r>
            </w:ins>
          </w:p>
          <w:p w:rsidR="00193105" w:rsidRPr="002B15AA" w:rsidRDefault="00193105" w:rsidP="00193105">
            <w:pPr>
              <w:pStyle w:val="TAL"/>
              <w:rPr>
                <w:ins w:id="63" w:author="ping jing" w:date="2019-06-19T14:05:00Z"/>
              </w:rPr>
            </w:pPr>
            <w:proofErr w:type="spellStart"/>
            <w:ins w:id="64" w:author="ping jing" w:date="2019-06-19T14:05:00Z">
              <w:r w:rsidRPr="002B15AA">
                <w:t>isOrdered</w:t>
              </w:r>
              <w:proofErr w:type="spellEnd"/>
              <w:r w:rsidRPr="002B15AA">
                <w:t>: N/A</w:t>
              </w:r>
            </w:ins>
          </w:p>
          <w:p w:rsidR="00193105" w:rsidRPr="002B15AA" w:rsidRDefault="00193105" w:rsidP="00193105">
            <w:pPr>
              <w:pStyle w:val="TAL"/>
              <w:rPr>
                <w:ins w:id="65" w:author="ping jing" w:date="2019-06-19T14:05:00Z"/>
              </w:rPr>
            </w:pPr>
            <w:proofErr w:type="spellStart"/>
            <w:ins w:id="66" w:author="ping jing" w:date="2019-06-19T14:05:00Z">
              <w:r w:rsidRPr="002B15AA">
                <w:t>isUnique</w:t>
              </w:r>
              <w:proofErr w:type="spellEnd"/>
              <w:r w:rsidRPr="002B15AA">
                <w:t>: N/A</w:t>
              </w:r>
            </w:ins>
          </w:p>
          <w:p w:rsidR="00193105" w:rsidRPr="002B15AA" w:rsidRDefault="00193105" w:rsidP="00193105">
            <w:pPr>
              <w:pStyle w:val="TAL"/>
              <w:rPr>
                <w:ins w:id="67" w:author="ping jing" w:date="2019-06-19T14:05:00Z"/>
              </w:rPr>
            </w:pPr>
            <w:proofErr w:type="spellStart"/>
            <w:ins w:id="68" w:author="ping jing" w:date="2019-06-19T14:05:00Z">
              <w:r w:rsidRPr="002B15AA">
                <w:t>defaultValue</w:t>
              </w:r>
              <w:proofErr w:type="spellEnd"/>
              <w:r w:rsidRPr="002B15AA">
                <w:t>: None</w:t>
              </w:r>
            </w:ins>
          </w:p>
          <w:p w:rsidR="00193105" w:rsidRPr="002B15AA" w:rsidRDefault="00193105" w:rsidP="00193105">
            <w:pPr>
              <w:pStyle w:val="TAL"/>
              <w:rPr>
                <w:ins w:id="69" w:author="ping jing" w:date="2019-06-19T14:05:00Z"/>
              </w:rPr>
            </w:pPr>
            <w:proofErr w:type="spellStart"/>
            <w:ins w:id="70" w:author="ping jing" w:date="2019-06-19T14:05:00Z">
              <w:r w:rsidRPr="002B15AA">
                <w:t>isNullable</w:t>
              </w:r>
              <w:proofErr w:type="spellEnd"/>
              <w:r w:rsidRPr="002B15AA">
                <w:t>: False</w:t>
              </w:r>
            </w:ins>
          </w:p>
          <w:p w:rsidR="00193105" w:rsidRPr="002B15AA" w:rsidRDefault="00193105" w:rsidP="00193105">
            <w:pPr>
              <w:pStyle w:val="TAL"/>
              <w:rPr>
                <w:ins w:id="71" w:author="ping jing" w:date="2019-06-19T14:04:00Z"/>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lang w:eastAsia="zh-CN"/>
              </w:rPr>
            </w:pPr>
            <w:r w:rsidRPr="002B15AA">
              <w:rPr>
                <w:lang w:eastAsia="zh-CN"/>
              </w:rPr>
              <w:t>It identifies the Central Entity of a NR node, see subclause 9.2.1.4 of 3GPP TS 38.473 [8].</w:t>
            </w:r>
          </w:p>
          <w:p w:rsidR="00193105" w:rsidRPr="002B15AA" w:rsidRDefault="00193105" w:rsidP="00193105">
            <w:pPr>
              <w:pStyle w:val="TAL"/>
              <w:rPr>
                <w:lang w:eastAsia="zh-CN"/>
              </w:rPr>
            </w:pPr>
          </w:p>
          <w:p w:rsidR="00193105" w:rsidRPr="002B15AA" w:rsidRDefault="00193105" w:rsidP="00193105">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String</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lang w:eastAsia="zh-CN"/>
              </w:rPr>
            </w:pPr>
            <w:r w:rsidRPr="002B15AA">
              <w:rPr>
                <w:lang w:eastAsia="zh-CN"/>
              </w:rPr>
              <w:t>It identifies the Distributed Entity of a NR node, see subclause 9.2.1.5 of 3GPP TS 38.473 [8].</w:t>
            </w:r>
          </w:p>
          <w:p w:rsidR="00193105" w:rsidRPr="002B15AA" w:rsidRDefault="00193105" w:rsidP="00193105">
            <w:pPr>
              <w:pStyle w:val="TAL"/>
              <w:rPr>
                <w:lang w:eastAsia="zh-CN"/>
              </w:rPr>
            </w:pPr>
          </w:p>
          <w:p w:rsidR="00193105" w:rsidRPr="002B15AA" w:rsidRDefault="00193105" w:rsidP="00193105">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String</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6B53AC" w:rsidRDefault="00193105" w:rsidP="00193105">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rsidR="00193105" w:rsidRPr="00BA4795" w:rsidRDefault="00193105" w:rsidP="00193105">
            <w:pPr>
              <w:pStyle w:val="TAL"/>
              <w:rPr>
                <w:rFonts w:cs="Arial"/>
                <w:szCs w:val="18"/>
              </w:rPr>
            </w:pPr>
          </w:p>
          <w:p w:rsidR="00193105" w:rsidRPr="00C91775" w:rsidRDefault="00193105" w:rsidP="00193105">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193105" w:rsidRPr="00747D5D" w:rsidRDefault="00193105" w:rsidP="00193105">
            <w:pPr>
              <w:pStyle w:val="TAL"/>
              <w:rPr>
                <w:rFonts w:cs="Arial"/>
                <w:szCs w:val="18"/>
              </w:rPr>
            </w:pPr>
          </w:p>
          <w:p w:rsidR="00193105" w:rsidRPr="00513F14" w:rsidRDefault="00193105" w:rsidP="00193105">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rsidR="00193105" w:rsidRPr="002B15AA" w:rsidRDefault="00193105" w:rsidP="00193105">
            <w:pPr>
              <w:pStyle w:val="TAL"/>
            </w:pPr>
          </w:p>
          <w:p w:rsidR="00193105" w:rsidRPr="002B15AA" w:rsidRDefault="00193105" w:rsidP="00193105">
            <w:pPr>
              <w:pStyle w:val="TAL"/>
              <w:rPr>
                <w:color w:val="000000"/>
              </w:rPr>
            </w:pPr>
            <w:r w:rsidRPr="002B15AA">
              <w:t>The NR Cell Global identifier (NCGI) is constructed from the PLMN identity the cell belongs to and the NR Cell Identifier (NCI) of the cell.</w:t>
            </w:r>
          </w:p>
          <w:p w:rsidR="00193105" w:rsidRPr="002B15AA" w:rsidRDefault="00193105" w:rsidP="00193105">
            <w:pPr>
              <w:pStyle w:val="TAL"/>
            </w:pPr>
            <w:r w:rsidRPr="002B15AA">
              <w:t>See relation between NCI and</w:t>
            </w:r>
            <w:r>
              <w:t xml:space="preserve"> </w:t>
            </w:r>
            <w:r w:rsidRPr="002B15AA">
              <w:t>NCGI subclause 8.2 of TS 38.300 [3].</w:t>
            </w:r>
          </w:p>
          <w:p w:rsidR="00193105" w:rsidRDefault="00193105" w:rsidP="00193105">
            <w:pPr>
              <w:pStyle w:val="TAL"/>
              <w:rPr>
                <w:lang w:eastAsia="zh-CN"/>
              </w:rPr>
            </w:pPr>
            <w:proofErr w:type="spellStart"/>
            <w:r w:rsidRPr="002B15AA">
              <w:rPr>
                <w:lang w:eastAsia="zh-CN"/>
              </w:rPr>
              <w:t>allowedValues</w:t>
            </w:r>
            <w:proofErr w:type="spellEnd"/>
            <w:r w:rsidRPr="002B15AA">
              <w:rPr>
                <w:lang w:eastAsia="zh-CN"/>
              </w:rPr>
              <w:t>: Not applicable</w:t>
            </w:r>
          </w:p>
          <w:p w:rsidR="00193105" w:rsidRPr="002B15AA" w:rsidRDefault="00193105" w:rsidP="0019310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True</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pPr>
            <w:r w:rsidRPr="002B15AA">
              <w:t>This holds the Physical Cell Identity (PCI) of the NR cell.</w:t>
            </w:r>
          </w:p>
          <w:p w:rsidR="00193105" w:rsidRPr="002B15AA" w:rsidRDefault="00193105" w:rsidP="00193105">
            <w:pPr>
              <w:pStyle w:val="TAL"/>
            </w:pPr>
          </w:p>
          <w:p w:rsidR="00193105" w:rsidRPr="002B15AA" w:rsidRDefault="00193105" w:rsidP="00193105">
            <w:pPr>
              <w:pStyle w:val="TAL"/>
            </w:pPr>
            <w:proofErr w:type="spellStart"/>
            <w:r w:rsidRPr="002B15AA">
              <w:rPr>
                <w:lang w:eastAsia="zh-CN"/>
              </w:rPr>
              <w:t>allowedValues</w:t>
            </w:r>
            <w:proofErr w:type="spellEnd"/>
            <w:r w:rsidRPr="002B15AA">
              <w:rPr>
                <w:lang w:eastAsia="zh-CN"/>
              </w:rPr>
              <w:t>:</w:t>
            </w:r>
            <w:r w:rsidRPr="002B15AA">
              <w:t xml:space="preserve"> </w:t>
            </w:r>
          </w:p>
          <w:p w:rsidR="00193105" w:rsidRPr="002B15AA" w:rsidRDefault="00193105" w:rsidP="00193105">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Default="00193105" w:rsidP="0019310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rsidR="00193105" w:rsidRPr="002B15AA" w:rsidRDefault="00193105" w:rsidP="00193105">
            <w:pPr>
              <w:spacing w:after="0"/>
              <w:rPr>
                <w:rFonts w:ascii="Courier New" w:hAnsi="Courier New" w:cs="Courier New"/>
                <w:color w:val="000000"/>
                <w:sz w:val="18"/>
                <w:szCs w:val="18"/>
              </w:rPr>
            </w:pPr>
          </w:p>
          <w:p w:rsidR="00193105" w:rsidRPr="002B15AA" w:rsidRDefault="00193105" w:rsidP="00193105">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lang w:eastAsia="zh-CN"/>
              </w:rPr>
            </w:pPr>
            <w:r w:rsidRPr="002B15AA">
              <w:t xml:space="preserve">This holds the identity of the common Tracking Area Code for the PLMNs. </w:t>
            </w:r>
          </w:p>
          <w:p w:rsidR="00193105" w:rsidRPr="002B15AA" w:rsidRDefault="00193105" w:rsidP="00193105">
            <w:pPr>
              <w:pStyle w:val="TAL"/>
              <w:rPr>
                <w:lang w:eastAsia="zh-CN"/>
              </w:rPr>
            </w:pPr>
          </w:p>
          <w:p w:rsidR="00193105" w:rsidRPr="002B15AA" w:rsidRDefault="00193105" w:rsidP="00193105">
            <w:pPr>
              <w:pStyle w:val="TAL"/>
              <w:rPr>
                <w:lang w:eastAsia="zh-CN"/>
              </w:rPr>
            </w:pPr>
            <w:proofErr w:type="spellStart"/>
            <w:r w:rsidRPr="002B15AA">
              <w:rPr>
                <w:lang w:eastAsia="zh-CN"/>
              </w:rPr>
              <w:t>allowedValues</w:t>
            </w:r>
            <w:proofErr w:type="spellEnd"/>
            <w:r w:rsidRPr="002B15AA">
              <w:rPr>
                <w:lang w:eastAsia="zh-CN"/>
              </w:rPr>
              <w:t>:</w:t>
            </w:r>
          </w:p>
          <w:p w:rsidR="00193105" w:rsidRPr="002B15AA" w:rsidRDefault="00193105" w:rsidP="00193105">
            <w:pPr>
              <w:pStyle w:val="TAL"/>
              <w:rPr>
                <w:lang w:eastAsia="zh-CN"/>
              </w:rPr>
            </w:pPr>
            <w:r w:rsidRPr="002B15AA">
              <w:t>a)</w:t>
            </w:r>
            <w:r w:rsidRPr="002B15AA">
              <w:tab/>
              <w:t>It is the TAC or Extended-TAC.</w:t>
            </w:r>
            <w:r>
              <w:t xml:space="preserve"> </w:t>
            </w:r>
          </w:p>
          <w:p w:rsidR="00193105" w:rsidRPr="002B15AA" w:rsidRDefault="00193105" w:rsidP="00193105">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rsidR="00193105" w:rsidRDefault="00193105" w:rsidP="00193105">
            <w:pPr>
              <w:pStyle w:val="TAL"/>
            </w:pPr>
            <w:r w:rsidRPr="002B15AA">
              <w:t xml:space="preserve">c) </w:t>
            </w:r>
            <w:r w:rsidRPr="002B15AA">
              <w:tab/>
              <w:t>TAC is defined in subclause 19.4.2.3 of 3GPP TS 23.003 [13] and Extended-TAC is defined in subclause 9.3.1.29 of 3GPP TS 38.473 [8].</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type: </w:t>
            </w:r>
            <w:proofErr w:type="spellStart"/>
            <w:r w:rsidRPr="002B15AA">
              <w:t>Bitstring</w:t>
            </w:r>
            <w:proofErr w:type="spellEnd"/>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rsidR="00193105" w:rsidRPr="00513F14" w:rsidRDefault="00193105" w:rsidP="00193105">
            <w:pPr>
              <w:pStyle w:val="TAL"/>
              <w:rPr>
                <w:rFonts w:cs="Arial"/>
                <w:iCs/>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3A33B7" w:rsidRDefault="00193105" w:rsidP="00193105">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r>
              <w:rPr>
                <w:rFonts w:ascii="Arial" w:hAnsi="Arial"/>
                <w:sz w:val="18"/>
                <w:szCs w:val="18"/>
              </w:rPr>
              <w:t xml:space="preserve"> </w:t>
            </w:r>
          </w:p>
          <w:p w:rsidR="00193105" w:rsidRPr="0081271E" w:rsidRDefault="00193105" w:rsidP="00193105">
            <w:pPr>
              <w:keepNext/>
              <w:keepLines/>
              <w:spacing w:after="0"/>
              <w:rPr>
                <w:rFonts w:ascii="Arial" w:hAnsi="Arial"/>
                <w:sz w:val="18"/>
                <w:szCs w:val="18"/>
                <w:lang w:eastAsia="zh-CN"/>
              </w:rPr>
            </w:pPr>
            <w:r w:rsidRPr="000C5AEF">
              <w:rPr>
                <w:rFonts w:ascii="Arial" w:hAnsi="Arial"/>
                <w:sz w:val="18"/>
                <w:szCs w:val="18"/>
              </w:rPr>
              <w:t>multiplicity: 1</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isOrdered</w:t>
            </w:r>
            <w:proofErr w:type="spellEnd"/>
            <w:r w:rsidRPr="00A17B5C">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N/A</w:t>
            </w:r>
          </w:p>
          <w:p w:rsidR="00193105" w:rsidRPr="00CB1285" w:rsidRDefault="00193105" w:rsidP="00193105">
            <w:pPr>
              <w:keepNext/>
              <w:keepLines/>
              <w:spacing w:after="0"/>
              <w:rPr>
                <w:rFonts w:ascii="Arial" w:hAnsi="Arial"/>
                <w:sz w:val="18"/>
                <w:szCs w:val="18"/>
              </w:rPr>
            </w:pPr>
            <w:proofErr w:type="spellStart"/>
            <w:r w:rsidRPr="00CB1285">
              <w:rPr>
                <w:rFonts w:ascii="Arial" w:hAnsi="Arial"/>
                <w:sz w:val="18"/>
                <w:szCs w:val="18"/>
              </w:rPr>
              <w:t>defaultValue</w:t>
            </w:r>
            <w:proofErr w:type="spellEnd"/>
            <w:r w:rsidRPr="00CB1285">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Pr>
                <w:rFonts w:ascii="Courier New" w:hAnsi="Courier New" w:cs="Courier New"/>
                <w:sz w:val="18"/>
                <w:szCs w:val="18"/>
              </w:rPr>
              <w:t>GNBDUFunction.pLMNId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szCs w:val="18"/>
                <w:lang w:val="fr-FR"/>
              </w:rPr>
            </w:pPr>
            <w:r>
              <w:rPr>
                <w:lang w:val="fr-FR"/>
              </w:rPr>
              <w:t xml:space="preserve">It </w:t>
            </w:r>
            <w:proofErr w:type="spellStart"/>
            <w:r>
              <w:rPr>
                <w:lang w:val="fr-FR"/>
              </w:rPr>
              <w:t>specifies</w:t>
            </w:r>
            <w:proofErr w:type="spellEnd"/>
            <w:r>
              <w:rPr>
                <w:lang w:val="fr-FR"/>
              </w:rPr>
              <w:t xml:space="preserve"> the PLMN identifier to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as part of the NR </w:t>
            </w:r>
            <w:proofErr w:type="spellStart"/>
            <w:r>
              <w:rPr>
                <w:lang w:val="fr-FR"/>
              </w:rPr>
              <w:t>Cell</w:t>
            </w:r>
            <w:proofErr w:type="spellEnd"/>
            <w:r>
              <w:rPr>
                <w:lang w:val="fr-FR"/>
              </w:rPr>
              <w:t xml:space="preserve"> Global Identity (NCGI).</w:t>
            </w:r>
          </w:p>
          <w:p w:rsidR="00193105" w:rsidRDefault="00193105" w:rsidP="00193105">
            <w:pPr>
              <w:pStyle w:val="TAL"/>
              <w:rPr>
                <w:sz w:val="20"/>
                <w:lang w:val="fr-FR"/>
              </w:rPr>
            </w:pPr>
          </w:p>
          <w:p w:rsidR="00193105" w:rsidRDefault="00193105" w:rsidP="00193105">
            <w:pPr>
              <w:pStyle w:val="TAL"/>
              <w:rPr>
                <w:lang w:val="fr-FR" w:eastAsia="zh-CN"/>
              </w:rPr>
            </w:pPr>
            <w:proofErr w:type="spellStart"/>
            <w:r>
              <w:rPr>
                <w:lang w:val="fr-FR" w:eastAsia="zh-CN"/>
              </w:rPr>
              <w:t>allowedValues</w:t>
            </w:r>
            <w:proofErr w:type="spellEnd"/>
            <w:r>
              <w:rPr>
                <w:lang w:val="fr-FR" w:eastAsia="zh-CN"/>
              </w:rPr>
              <w:t>: Not applicable.</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Default="00193105" w:rsidP="00193105">
            <w:pPr>
              <w:keepNext/>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rsidR="00193105" w:rsidRDefault="00193105" w:rsidP="00193105">
            <w:pPr>
              <w:keepNext/>
              <w:spacing w:after="0"/>
              <w:rPr>
                <w:rFonts w:ascii="Arial" w:hAnsi="Arial" w:cs="Arial"/>
                <w:sz w:val="18"/>
                <w:szCs w:val="18"/>
                <w:lang w:eastAsia="zh-CN"/>
              </w:rPr>
            </w:pPr>
            <w:r>
              <w:rPr>
                <w:rFonts w:ascii="Arial" w:hAnsi="Arial" w:cs="Arial"/>
                <w:sz w:val="18"/>
                <w:szCs w:val="18"/>
              </w:rPr>
              <w:t>multiplicity: 1</w:t>
            </w:r>
          </w:p>
          <w:p w:rsidR="00193105" w:rsidRDefault="00193105" w:rsidP="00193105">
            <w:pPr>
              <w:keepNext/>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193105" w:rsidRDefault="00193105" w:rsidP="00193105">
            <w:pPr>
              <w:keepNext/>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193105" w:rsidRDefault="00193105" w:rsidP="00193105">
            <w:pPr>
              <w:keepNext/>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193105" w:rsidRDefault="00193105" w:rsidP="00193105">
            <w:pPr>
              <w:pStyle w:val="TAL"/>
              <w:rPr>
                <w:rFonts w:cs="Arial"/>
                <w:szCs w:val="18"/>
              </w:rPr>
            </w:pPr>
            <w:proofErr w:type="spellStart"/>
            <w:r>
              <w:t>isNullable</w:t>
            </w:r>
            <w:proofErr w:type="spellEnd"/>
            <w: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rsidR="00193105" w:rsidRDefault="00193105" w:rsidP="00193105">
            <w:pPr>
              <w:pStyle w:val="TAL"/>
              <w:rPr>
                <w:rFonts w:cs="Arial"/>
                <w:szCs w:val="18"/>
              </w:rPr>
            </w:pPr>
          </w:p>
          <w:p w:rsidR="00193105" w:rsidRPr="00513F14"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193105" w:rsidRPr="003A33B7" w:rsidRDefault="00193105" w:rsidP="00193105">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r>
              <w:rPr>
                <w:rFonts w:ascii="Arial" w:hAnsi="Arial"/>
                <w:sz w:val="18"/>
                <w:szCs w:val="18"/>
              </w:rPr>
              <w:t xml:space="preserve"> </w:t>
            </w:r>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8A60C3"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162FF3" w:rsidRDefault="00193105" w:rsidP="0019310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rsidR="00193105" w:rsidRDefault="00193105" w:rsidP="00193105">
            <w:pPr>
              <w:pStyle w:val="TAL"/>
              <w:rPr>
                <w:rFonts w:cs="Arial"/>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162FF3" w:rsidRDefault="00193105" w:rsidP="00193105">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rsidR="00193105" w:rsidRPr="0063693E" w:rsidRDefault="00193105" w:rsidP="00193105">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3A33B7" w:rsidRDefault="00193105" w:rsidP="00193105">
            <w:pPr>
              <w:keepNext/>
              <w:keepLines/>
              <w:spacing w:after="0"/>
              <w:rPr>
                <w:rFonts w:ascii="Arial" w:hAnsi="Arial"/>
                <w:sz w:val="18"/>
                <w:szCs w:val="18"/>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 xml:space="preserve">The first entry of the </w:t>
            </w:r>
            <w:proofErr w:type="spellStart"/>
            <w:r w:rsidRPr="00513F14">
              <w:rPr>
                <w:lang w:val="fr-FR"/>
              </w:rPr>
              <w:t>list</w:t>
            </w:r>
            <w:proofErr w:type="spellEnd"/>
            <w:r w:rsidRPr="00513F14">
              <w:rPr>
                <w:lang w:val="fr-FR"/>
              </w:rPr>
              <w:t xml:space="preserve"> </w:t>
            </w:r>
            <w:proofErr w:type="spellStart"/>
            <w:r w:rsidRPr="00513F14">
              <w:rPr>
                <w:lang w:val="fr-FR"/>
              </w:rPr>
              <w:t>is</w:t>
            </w:r>
            <w:proofErr w:type="spellEnd"/>
            <w:r w:rsidRPr="00513F14">
              <w:rPr>
                <w:lang w:val="fr-FR"/>
              </w:rPr>
              <w:t xml:space="preserve"> the PLMN </w:t>
            </w:r>
            <w:proofErr w:type="spellStart"/>
            <w:r w:rsidRPr="00513F14">
              <w:rPr>
                <w:lang w:val="fr-FR"/>
              </w:rPr>
              <w:t>used</w:t>
            </w:r>
            <w:proofErr w:type="spellEnd"/>
            <w:r w:rsidRPr="00513F14">
              <w:rPr>
                <w:lang w:val="fr-FR"/>
              </w:rPr>
              <w:t xml:space="preserve"> to </w:t>
            </w:r>
            <w:proofErr w:type="spellStart"/>
            <w:r w:rsidRPr="00513F14">
              <w:rPr>
                <w:lang w:val="fr-FR"/>
              </w:rPr>
              <w:t>construct</w:t>
            </w:r>
            <w:proofErr w:type="spellEnd"/>
            <w:r w:rsidRPr="00513F14">
              <w:rPr>
                <w:lang w:val="fr-FR"/>
              </w:rPr>
              <w:t xml:space="preserve"> the </w:t>
            </w:r>
            <w:proofErr w:type="spellStart"/>
            <w:r w:rsidRPr="00513F14">
              <w:rPr>
                <w:lang w:val="fr-FR"/>
              </w:rPr>
              <w:t>nCGI</w:t>
            </w:r>
            <w:proofErr w:type="spellEnd"/>
            <w:r w:rsidRPr="00513F14">
              <w:rPr>
                <w:lang w:val="fr-FR"/>
              </w:rPr>
              <w:t xml:space="preserve"> for the NR </w:t>
            </w:r>
            <w:proofErr w:type="spellStart"/>
            <w:r w:rsidRPr="00513F14">
              <w:rPr>
                <w:lang w:val="fr-FR"/>
              </w:rPr>
              <w:t>cell</w:t>
            </w:r>
            <w:proofErr w:type="spellEnd"/>
            <w:r w:rsidRPr="00513F14">
              <w:rPr>
                <w:lang w:val="fr-FR"/>
              </w:rPr>
              <w:t>.</w:t>
            </w:r>
          </w:p>
          <w:p w:rsidR="00193105" w:rsidRDefault="00193105" w:rsidP="00193105">
            <w:pPr>
              <w:pStyle w:val="TAL"/>
              <w:rPr>
                <w:rFonts w:cs="Arial"/>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63693E" w:rsidRDefault="00193105" w:rsidP="00193105">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 xml:space="preserve">This </w:t>
            </w:r>
            <w:proofErr w:type="spellStart"/>
            <w:r w:rsidRPr="00513F14">
              <w:rPr>
                <w:rFonts w:ascii="Arial" w:hAnsi="Arial" w:cs="Arial"/>
                <w:sz w:val="18"/>
                <w:szCs w:val="18"/>
                <w:lang w:val="fr-FR"/>
              </w:rPr>
              <w:t>list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is</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either</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updated</w:t>
            </w:r>
            <w:proofErr w:type="spellEnd"/>
            <w:r w:rsidRPr="00513F14">
              <w:rPr>
                <w:rFonts w:ascii="Arial" w:hAnsi="Arial" w:cs="Arial"/>
                <w:sz w:val="18"/>
                <w:szCs w:val="18"/>
                <w:lang w:val="fr-FR"/>
              </w:rPr>
              <w:t xml:space="preserve"> by the </w:t>
            </w:r>
            <w:proofErr w:type="spellStart"/>
            <w:r w:rsidRPr="00513F14">
              <w:rPr>
                <w:rFonts w:ascii="Arial" w:hAnsi="Arial" w:cs="Arial"/>
                <w:sz w:val="18"/>
                <w:szCs w:val="18"/>
                <w:lang w:val="fr-FR"/>
              </w:rPr>
              <w:t>managed</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element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itself</w:t>
            </w:r>
            <w:proofErr w:type="spellEnd"/>
            <w:r w:rsidRPr="00513F14">
              <w:rPr>
                <w:rFonts w:ascii="Arial" w:hAnsi="Arial" w:cs="Arial"/>
                <w:sz w:val="18"/>
                <w:szCs w:val="18"/>
                <w:lang w:val="fr-FR"/>
              </w:rPr>
              <w:t xml:space="preserve"> (e.g. due to ANR, </w:t>
            </w:r>
            <w:proofErr w:type="spellStart"/>
            <w:r w:rsidRPr="00513F14">
              <w:rPr>
                <w:rFonts w:ascii="Arial" w:hAnsi="Arial" w:cs="Arial"/>
                <w:sz w:val="18"/>
                <w:szCs w:val="18"/>
                <w:lang w:val="fr-FR"/>
              </w:rPr>
              <w:t>signalling</w:t>
            </w:r>
            <w:proofErr w:type="spellEnd"/>
            <w:r w:rsidRPr="00513F14">
              <w:rPr>
                <w:rFonts w:ascii="Arial" w:hAnsi="Arial" w:cs="Arial"/>
                <w:sz w:val="18"/>
                <w:szCs w:val="18"/>
                <w:lang w:val="fr-FR"/>
              </w:rPr>
              <w:t xml:space="preserve"> over </w:t>
            </w:r>
            <w:proofErr w:type="spellStart"/>
            <w:r w:rsidRPr="00513F14">
              <w:rPr>
                <w:rFonts w:ascii="Arial" w:hAnsi="Arial" w:cs="Arial"/>
                <w:sz w:val="18"/>
                <w:szCs w:val="18"/>
                <w:lang w:val="fr-FR"/>
              </w:rPr>
              <w:t>Xn</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etc</w:t>
            </w:r>
            <w:proofErr w:type="spellEnd"/>
            <w:r w:rsidRPr="00513F14">
              <w:rPr>
                <w:rFonts w:ascii="Arial" w:hAnsi="Arial" w:cs="Arial"/>
                <w:sz w:val="18"/>
                <w:szCs w:val="18"/>
                <w:lang w:val="fr-FR"/>
              </w:rPr>
              <w:t>) or by consumer over the standard interface.</w:t>
            </w: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3A33B7" w:rsidRDefault="00193105" w:rsidP="00193105">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keepNext/>
              <w:keepLines/>
              <w:spacing w:after="0"/>
            </w:pPr>
            <w:r w:rsidRPr="002B15AA">
              <w:rPr>
                <w:rFonts w:ascii="Arial" w:hAnsi="Arial"/>
                <w:sz w:val="18"/>
              </w:rPr>
              <w:t xml:space="preserve">type: </w:t>
            </w:r>
            <w:r w:rsidRPr="00513F14">
              <w:rPr>
                <w:sz w:val="18"/>
                <w:szCs w:val="18"/>
              </w:rPr>
              <w:t>S-NSSAI</w:t>
            </w:r>
          </w:p>
          <w:p w:rsidR="00193105" w:rsidRPr="002B15AA" w:rsidRDefault="00193105" w:rsidP="0019310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175D2" w:rsidRDefault="00193105" w:rsidP="00193105">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rsidR="00193105" w:rsidRPr="002B15AA" w:rsidRDefault="00193105" w:rsidP="00193105">
            <w:pPr>
              <w:pStyle w:val="TAL"/>
              <w:rPr>
                <w:rFonts w:cs="Arial"/>
                <w:snapToGrid w:val="0"/>
                <w:szCs w:val="18"/>
              </w:rPr>
            </w:pPr>
          </w:p>
          <w:p w:rsidR="00193105" w:rsidRPr="002B15AA" w:rsidRDefault="00193105" w:rsidP="00193105">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193105" w:rsidRPr="00B35919" w:rsidRDefault="00193105" w:rsidP="00193105">
            <w:pPr>
              <w:keepNext/>
              <w:keepLines/>
              <w:spacing w:after="0"/>
              <w:rPr>
                <w:rFonts w:ascii="Arial" w:hAnsi="Arial"/>
                <w:sz w:val="18"/>
              </w:rPr>
            </w:pPr>
            <w:r w:rsidRPr="00B35919">
              <w:rPr>
                <w:rFonts w:ascii="Arial" w:hAnsi="Arial"/>
                <w:sz w:val="18"/>
              </w:rPr>
              <w:t>type: Integer</w:t>
            </w:r>
          </w:p>
          <w:p w:rsidR="00193105" w:rsidRPr="00B35919" w:rsidRDefault="00193105" w:rsidP="00193105">
            <w:pPr>
              <w:keepNext/>
              <w:keepLines/>
              <w:spacing w:after="0"/>
              <w:rPr>
                <w:rFonts w:ascii="Arial" w:hAnsi="Arial"/>
                <w:sz w:val="18"/>
              </w:rPr>
            </w:pPr>
            <w:r w:rsidRPr="00B35919">
              <w:rPr>
                <w:rFonts w:ascii="Arial" w:hAnsi="Arial"/>
                <w:sz w:val="18"/>
              </w:rPr>
              <w:t>multiplicity: 1</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rsidR="00193105" w:rsidRPr="002B15AA" w:rsidRDefault="00193105" w:rsidP="00193105">
            <w:pPr>
              <w:pStyle w:val="TAL"/>
            </w:pPr>
            <w:proofErr w:type="spellStart"/>
            <w:r w:rsidRPr="00B35919">
              <w:t>isNullable</w:t>
            </w:r>
            <w:proofErr w:type="spellEnd"/>
            <w:r w:rsidRPr="00B35919">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175D2" w:rsidRDefault="00193105" w:rsidP="00193105">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t>differentiate amongst</w:t>
            </w:r>
            <w:r>
              <w:t xml:space="preserve"> multiple Network Slices.</w:t>
            </w:r>
          </w:p>
          <w:p w:rsidR="00193105" w:rsidRDefault="00193105" w:rsidP="00193105">
            <w:pPr>
              <w:pStyle w:val="TAL"/>
            </w:pPr>
          </w:p>
          <w:p w:rsidR="00193105" w:rsidRPr="002B15AA" w:rsidRDefault="00193105" w:rsidP="00193105">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193105" w:rsidRPr="00B35919" w:rsidRDefault="00193105" w:rsidP="00193105">
            <w:pPr>
              <w:keepNext/>
              <w:keepLines/>
              <w:spacing w:after="0"/>
              <w:rPr>
                <w:rFonts w:ascii="Arial" w:hAnsi="Arial"/>
                <w:sz w:val="18"/>
              </w:rPr>
            </w:pPr>
            <w:r w:rsidRPr="00B35919">
              <w:rPr>
                <w:rFonts w:ascii="Arial" w:hAnsi="Arial"/>
                <w:sz w:val="18"/>
              </w:rPr>
              <w:t>type: Integer</w:t>
            </w:r>
          </w:p>
          <w:p w:rsidR="00193105" w:rsidRPr="00B35919" w:rsidRDefault="00193105" w:rsidP="00193105">
            <w:pPr>
              <w:keepNext/>
              <w:keepLines/>
              <w:spacing w:after="0"/>
              <w:rPr>
                <w:rFonts w:ascii="Arial" w:hAnsi="Arial"/>
                <w:sz w:val="18"/>
              </w:rPr>
            </w:pPr>
            <w:r w:rsidRPr="00B35919">
              <w:rPr>
                <w:rFonts w:ascii="Arial" w:hAnsi="Arial"/>
                <w:sz w:val="18"/>
              </w:rPr>
              <w:t>multiplicity: 1</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rsidR="00193105" w:rsidRPr="002B15AA" w:rsidRDefault="00193105" w:rsidP="00193105">
            <w:pPr>
              <w:pStyle w:val="TAL"/>
            </w:pPr>
            <w:proofErr w:type="spellStart"/>
            <w:r w:rsidRPr="00B35919">
              <w:t>isNullable</w:t>
            </w:r>
            <w:proofErr w:type="spellEnd"/>
            <w:r w:rsidRPr="00B35919">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703485" w:rsidRDefault="00193105" w:rsidP="00193105">
            <w:pPr>
              <w:spacing w:after="0"/>
              <w:rPr>
                <w:rFonts w:ascii="Courier New" w:hAnsi="Courier New" w:cs="Courier New"/>
                <w:color w:val="000000"/>
                <w:sz w:val="18"/>
                <w:szCs w:val="18"/>
              </w:rPr>
            </w:pPr>
            <w:proofErr w:type="spellStart"/>
            <w:r w:rsidRPr="00513F14">
              <w:rPr>
                <w:rFonts w:ascii="Courier New" w:hAnsi="Courier New" w:cs="Courier New" w:hint="eastAsia"/>
                <w:sz w:val="18"/>
                <w:szCs w:val="18"/>
                <w:lang w:eastAsia="zh-CN"/>
              </w:rPr>
              <w:lastRenderedPageBreak/>
              <w:t>rRMPolicy</w:t>
            </w:r>
            <w:r w:rsidRPr="00513F14">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Type of the RRM policy. </w:t>
            </w:r>
          </w:p>
          <w:p w:rsidR="00193105" w:rsidRPr="002B15AA" w:rsidRDefault="00193105" w:rsidP="00193105">
            <w:pPr>
              <w:pStyle w:val="TAL"/>
            </w:pPr>
            <w:r w:rsidRPr="002B15AA">
              <w:t xml:space="preserve">The value 0 denotes use of the </w:t>
            </w:r>
            <w:proofErr w:type="spellStart"/>
            <w:r w:rsidRPr="002B15AA">
              <w:t>rRMPolicy</w:t>
            </w:r>
            <w:proofErr w:type="spellEnd"/>
            <w:r w:rsidRPr="002B15AA">
              <w:t xml:space="preserve">. </w:t>
            </w:r>
          </w:p>
          <w:p w:rsidR="00193105" w:rsidRPr="002B15AA" w:rsidRDefault="00193105" w:rsidP="00193105">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rsidR="00193105" w:rsidRPr="00BC3139" w:rsidRDefault="00193105" w:rsidP="00193105">
            <w:pPr>
              <w:pStyle w:val="TAL"/>
            </w:pPr>
            <w:r w:rsidRPr="00BC3139">
              <w:t>The value 2 denotes use of the rRMPolicyRatio2</w:t>
            </w:r>
            <w:r>
              <w:t>.</w:t>
            </w:r>
          </w:p>
          <w:p w:rsidR="00193105" w:rsidRPr="002B15AA" w:rsidRDefault="00193105" w:rsidP="00193105">
            <w:pPr>
              <w:pStyle w:val="TAL"/>
            </w:pPr>
          </w:p>
          <w:p w:rsidR="00193105" w:rsidRPr="002B15AA" w:rsidRDefault="00193105" w:rsidP="00193105">
            <w:pPr>
              <w:pStyle w:val="TAL"/>
              <w:rPr>
                <w:color w:val="000000"/>
              </w:rPr>
            </w:pPr>
            <w:proofErr w:type="spellStart"/>
            <w:r w:rsidRPr="002B15AA">
              <w:rPr>
                <w:lang w:eastAsia="zh-CN"/>
              </w:rPr>
              <w:t>allowedValues</w:t>
            </w:r>
            <w:proofErr w:type="spellEnd"/>
            <w:r w:rsidRPr="002B15AA">
              <w:rPr>
                <w:lang w:eastAsia="zh-CN"/>
              </w:rPr>
              <w:t>: 0 : 65535</w:t>
            </w:r>
            <w:r>
              <w:rPr>
                <w:lang w:eastAsia="zh-CN"/>
              </w:rPr>
              <w:t>.</w:t>
            </w:r>
          </w:p>
          <w:p w:rsidR="00193105" w:rsidRPr="002B15AA" w:rsidRDefault="00193105" w:rsidP="0019310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szCs w:val="18"/>
              </w:rPr>
            </w:pPr>
            <w:r w:rsidRPr="002B15AA">
              <w:t xml:space="preserve">The list of </w:t>
            </w:r>
            <w:r w:rsidRPr="00B775E3">
              <w:t>S-NSSAI</w:t>
            </w:r>
            <w:r w:rsidRPr="004105A4">
              <w:t>s</w:t>
            </w:r>
            <w:r w:rsidRPr="00B775E3">
              <w:t xml:space="preserve"> </w:t>
            </w:r>
            <w:r w:rsidRPr="002B15AA">
              <w:t xml:space="preserve"> for which </w:t>
            </w:r>
            <w:r>
              <w:t xml:space="preserve">a </w:t>
            </w:r>
            <w:proofErr w:type="spellStart"/>
            <w:r w:rsidRPr="002B15AA">
              <w:t>rRMPolicyRatio</w:t>
            </w:r>
            <w:proofErr w:type="spellEnd"/>
            <w:r w:rsidRPr="002B15AA">
              <w:t xml:space="preserve"> value </w:t>
            </w:r>
            <w:r>
              <w:t>is</w:t>
            </w:r>
            <w:r w:rsidRPr="002B15AA">
              <w:t xml:space="preserve"> specified</w:t>
            </w:r>
          </w:p>
          <w:p w:rsidR="00193105" w:rsidRDefault="00193105" w:rsidP="00193105">
            <w:pPr>
              <w:pStyle w:val="TAL"/>
              <w:rPr>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p w:rsidR="00193105" w:rsidRPr="002B15AA" w:rsidRDefault="00193105" w:rsidP="00193105">
            <w:pPr>
              <w:pStyle w:val="TAL"/>
            </w:pP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keepNext/>
              <w:keepLines/>
              <w:spacing w:after="0"/>
              <w:rPr>
                <w:rFonts w:ascii="Arial" w:hAnsi="Arial"/>
                <w:sz w:val="18"/>
              </w:rPr>
            </w:pPr>
            <w:r w:rsidRPr="002B15AA">
              <w:rPr>
                <w:rFonts w:ascii="Arial" w:hAnsi="Arial"/>
                <w:sz w:val="18"/>
              </w:rPr>
              <w:t>type: DN</w:t>
            </w:r>
          </w:p>
          <w:p w:rsidR="00193105" w:rsidRPr="002B15AA" w:rsidRDefault="00193105" w:rsidP="0019310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bookmarkStart w:id="72" w:name="_Hlk4400177"/>
            <w:proofErr w:type="spellStart"/>
            <w:r w:rsidRPr="00513F14">
              <w:rPr>
                <w:rFonts w:ascii="Courier New" w:hAnsi="Courier New" w:cs="Courier New"/>
                <w:sz w:val="18"/>
                <w:szCs w:val="18"/>
                <w:lang w:eastAsia="zh-CN"/>
              </w:rPr>
              <w:t>rRMPolicyRatio</w:t>
            </w:r>
            <w:bookmarkEnd w:id="72"/>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The RRM policy setting the ratio for the split of the Radio resources between the supported </w:t>
            </w:r>
            <w:r w:rsidRPr="00B775E3">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t>S-NSSAI</w:t>
            </w:r>
            <w:r>
              <w:t>s</w:t>
            </w:r>
            <w:r w:rsidRPr="002B15AA">
              <w:t>, in average over time. The sum of the values shall be less or equal 100.</w:t>
            </w:r>
          </w:p>
          <w:p w:rsidR="00193105" w:rsidRPr="002B15AA" w:rsidRDefault="00193105" w:rsidP="00193105">
            <w:pPr>
              <w:pStyle w:val="TAL"/>
            </w:pPr>
          </w:p>
          <w:p w:rsidR="00193105" w:rsidRPr="002B15AA" w:rsidRDefault="00193105" w:rsidP="00193105">
            <w:pPr>
              <w:pStyle w:val="TAL"/>
            </w:pPr>
            <w:bookmarkStart w:id="73" w:name="_Hlk4400200"/>
            <w:proofErr w:type="spellStart"/>
            <w:r w:rsidRPr="002B15AA">
              <w:t>allowedValues</w:t>
            </w:r>
            <w:proofErr w:type="spellEnd"/>
            <w:r w:rsidRPr="002B15AA">
              <w:t xml:space="preserve">: </w:t>
            </w:r>
          </w:p>
          <w:p w:rsidR="00193105" w:rsidRPr="002B15AA" w:rsidRDefault="00193105" w:rsidP="00193105">
            <w:pPr>
              <w:pStyle w:val="TAL"/>
            </w:pPr>
            <w:r w:rsidRPr="002B15AA">
              <w:t>0 : 100</w:t>
            </w:r>
          </w:p>
          <w:p w:rsidR="00193105" w:rsidRPr="002B15AA" w:rsidRDefault="00193105" w:rsidP="00193105">
            <w:pPr>
              <w:pStyle w:val="TAL"/>
            </w:pPr>
          </w:p>
          <w:p w:rsidR="00193105" w:rsidRDefault="00193105" w:rsidP="00193105">
            <w:pPr>
              <w:pStyle w:val="TAL"/>
            </w:pPr>
            <w:r>
              <w:t>See NOTE</w:t>
            </w:r>
            <w:r w:rsidRPr="002B15AA">
              <w:t xml:space="preserve"> </w:t>
            </w:r>
            <w:r>
              <w:t>3 and NOTE 4.</w:t>
            </w:r>
          </w:p>
          <w:bookmarkEnd w:id="73"/>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keepNext/>
              <w:keepLines/>
              <w:spacing w:after="0"/>
              <w:rPr>
                <w:rFonts w:ascii="Arial" w:hAnsi="Arial"/>
                <w:sz w:val="18"/>
              </w:rPr>
            </w:pPr>
            <w:r w:rsidRPr="002B15AA">
              <w:rPr>
                <w:rFonts w:ascii="Arial" w:hAnsi="Arial"/>
                <w:sz w:val="18"/>
              </w:rPr>
              <w:t>type: Integer</w:t>
            </w:r>
          </w:p>
          <w:p w:rsidR="00193105" w:rsidRPr="002B15AA" w:rsidRDefault="00193105" w:rsidP="0019310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193105" w:rsidRPr="00E305F7" w:rsidRDefault="00193105" w:rsidP="00193105">
            <w:pPr>
              <w:keepNext/>
              <w:keepLines/>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193105" w:rsidRPr="00CD3856" w:rsidRDefault="00193105" w:rsidP="00193105">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rsidR="00193105" w:rsidRPr="006734EF" w:rsidRDefault="00193105" w:rsidP="00193105">
            <w:pPr>
              <w:pStyle w:val="TAL"/>
            </w:pPr>
          </w:p>
          <w:p w:rsidR="00193105" w:rsidRDefault="00193105" w:rsidP="00193105">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rsidR="00193105" w:rsidRDefault="00193105" w:rsidP="00193105">
            <w:pPr>
              <w:pStyle w:val="TAL"/>
              <w:rPr>
                <w:szCs w:val="18"/>
              </w:rPr>
            </w:pPr>
          </w:p>
          <w:p w:rsidR="00193105" w:rsidRPr="00945E78" w:rsidRDefault="00193105" w:rsidP="00193105">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945E78"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rsidR="00193105" w:rsidRPr="00945E78" w:rsidRDefault="00193105" w:rsidP="00193105">
            <w:pPr>
              <w:spacing w:after="0"/>
              <w:rPr>
                <w:rFonts w:ascii="Arial" w:hAnsi="Arial" w:cs="Arial"/>
                <w:snapToGrid w:val="0"/>
                <w:sz w:val="18"/>
                <w:szCs w:val="18"/>
              </w:rPr>
            </w:pPr>
            <w:r w:rsidRPr="00945E78">
              <w:rPr>
                <w:rFonts w:ascii="Arial" w:hAnsi="Arial" w:cs="Arial"/>
                <w:snapToGrid w:val="0"/>
                <w:sz w:val="18"/>
                <w:szCs w:val="18"/>
              </w:rPr>
              <w:t>multiplicity: 1..*</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rsidR="00193105" w:rsidRPr="00945E78" w:rsidRDefault="00193105" w:rsidP="00193105">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pStyle w:val="a"/>
              <w:rPr>
                <w:sz w:val="18"/>
                <w:szCs w:val="18"/>
              </w:rPr>
            </w:pPr>
            <w:r w:rsidRPr="00513F14">
              <w:rPr>
                <w:sz w:val="18"/>
                <w:szCs w:val="18"/>
              </w:rPr>
              <w:t xml:space="preserve">The attribute identifies one </w:t>
            </w:r>
            <w:proofErr w:type="spellStart"/>
            <w:r w:rsidRPr="00513F14">
              <w:rPr>
                <w:sz w:val="18"/>
                <w:szCs w:val="18"/>
              </w:rPr>
              <w:t>sNSSAIList</w:t>
            </w:r>
            <w:proofErr w:type="spellEnd"/>
            <w:r w:rsidRPr="00513F14">
              <w:rPr>
                <w:sz w:val="18"/>
                <w:szCs w:val="18"/>
              </w:rPr>
              <w:t xml:space="preserve"> group inside </w:t>
            </w:r>
            <w:proofErr w:type="spellStart"/>
            <w:r w:rsidRPr="00513F14">
              <w:rPr>
                <w:sz w:val="18"/>
                <w:szCs w:val="18"/>
              </w:rPr>
              <w:t>NRCellCU</w:t>
            </w:r>
            <w:proofErr w:type="spellEnd"/>
            <w:r w:rsidRPr="00513F14">
              <w:rPr>
                <w:sz w:val="18"/>
                <w:szCs w:val="18"/>
              </w:rPr>
              <w:t xml:space="preserve">. The rRMPolicyRatio2 is configured for each group. The value of the </w:t>
            </w:r>
            <w:proofErr w:type="spellStart"/>
            <w:r w:rsidRPr="00513F14">
              <w:rPr>
                <w:sz w:val="18"/>
                <w:szCs w:val="18"/>
              </w:rPr>
              <w:t>groupId</w:t>
            </w:r>
            <w:proofErr w:type="spellEnd"/>
            <w:r w:rsidRPr="00513F14">
              <w:rPr>
                <w:sz w:val="18"/>
                <w:szCs w:val="18"/>
              </w:rPr>
              <w:t xml:space="preserve"> is unique inside one </w:t>
            </w:r>
            <w:proofErr w:type="spellStart"/>
            <w:r w:rsidRPr="00513F14">
              <w:rPr>
                <w:sz w:val="18"/>
                <w:szCs w:val="18"/>
              </w:rPr>
              <w:t>NRCellCU</w:t>
            </w:r>
            <w:proofErr w:type="spellEnd"/>
            <w:r w:rsidRPr="00513F14">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rsidR="00193105" w:rsidRPr="006734EF" w:rsidRDefault="00193105" w:rsidP="00193105">
            <w:pPr>
              <w:keepNext/>
              <w:keepLines/>
              <w:spacing w:after="0"/>
              <w:rPr>
                <w:rFonts w:ascii="Arial" w:hAnsi="Arial"/>
                <w:sz w:val="18"/>
              </w:rPr>
            </w:pPr>
            <w:r w:rsidRPr="006734EF">
              <w:rPr>
                <w:rFonts w:ascii="Arial" w:hAnsi="Arial"/>
                <w:sz w:val="18"/>
              </w:rPr>
              <w:t>type: Integer</w:t>
            </w:r>
          </w:p>
          <w:p w:rsidR="00193105" w:rsidRPr="00945E78" w:rsidRDefault="00193105" w:rsidP="00193105">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rsidR="00193105" w:rsidRDefault="00193105" w:rsidP="00193105">
            <w:pPr>
              <w:pStyle w:val="TAL"/>
            </w:pPr>
            <w:proofErr w:type="spellStart"/>
            <w:r w:rsidRPr="00945E78">
              <w:t>isNullable</w:t>
            </w:r>
            <w:proofErr w:type="spellEnd"/>
            <w:r w:rsidRPr="00945E78">
              <w:t>: False</w:t>
            </w:r>
          </w:p>
          <w:p w:rsidR="00193105" w:rsidRPr="00945E78" w:rsidRDefault="00193105" w:rsidP="00193105">
            <w:pPr>
              <w:pStyle w:val="TAL"/>
            </w:pP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pStyle w:val="a"/>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rsidR="00193105" w:rsidRPr="00513F14" w:rsidRDefault="00193105" w:rsidP="00193105">
            <w:pPr>
              <w:pStyle w:val="a"/>
              <w:rPr>
                <w:sz w:val="18"/>
                <w:szCs w:val="18"/>
              </w:rPr>
            </w:pPr>
          </w:p>
          <w:p w:rsidR="00193105" w:rsidRPr="00513F14" w:rsidRDefault="00193105" w:rsidP="00193105">
            <w:pPr>
              <w:pStyle w:val="a"/>
              <w:rPr>
                <w:sz w:val="18"/>
                <w:szCs w:val="18"/>
              </w:rPr>
            </w:pPr>
            <w:proofErr w:type="spellStart"/>
            <w:r w:rsidRPr="00513F14">
              <w:rPr>
                <w:sz w:val="18"/>
                <w:szCs w:val="18"/>
              </w:rPr>
              <w:t>allowedValues</w:t>
            </w:r>
            <w:proofErr w:type="spell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type: ENUM</w:t>
            </w:r>
          </w:p>
          <w:p w:rsidR="00193105" w:rsidRPr="00945E78" w:rsidRDefault="00193105" w:rsidP="00193105">
            <w:pPr>
              <w:pStyle w:val="TAL"/>
            </w:pPr>
            <w:r w:rsidRPr="00945E78">
              <w:t>multiplicity: 1</w:t>
            </w:r>
          </w:p>
          <w:p w:rsidR="00193105" w:rsidRPr="00945E78" w:rsidRDefault="00193105" w:rsidP="00193105">
            <w:pPr>
              <w:pStyle w:val="TAL"/>
            </w:pPr>
            <w:proofErr w:type="spellStart"/>
            <w:r w:rsidRPr="00945E78">
              <w:t>isOrdered</w:t>
            </w:r>
            <w:proofErr w:type="spellEnd"/>
            <w:r w:rsidRPr="00945E78">
              <w:t>: N/A</w:t>
            </w:r>
          </w:p>
          <w:p w:rsidR="00193105" w:rsidRPr="00945E78" w:rsidRDefault="00193105" w:rsidP="00193105">
            <w:pPr>
              <w:pStyle w:val="TAL"/>
            </w:pPr>
            <w:proofErr w:type="spellStart"/>
            <w:r w:rsidRPr="00945E78">
              <w:t>isUnique</w:t>
            </w:r>
            <w:proofErr w:type="spellEnd"/>
            <w:r w:rsidRPr="00945E78">
              <w:t>: N/A</w:t>
            </w:r>
          </w:p>
          <w:p w:rsidR="00193105" w:rsidRPr="00945E78" w:rsidRDefault="00193105" w:rsidP="00193105">
            <w:pPr>
              <w:pStyle w:val="TAL"/>
            </w:pPr>
            <w:proofErr w:type="spellStart"/>
            <w:r w:rsidRPr="00945E78">
              <w:t>defaultValue</w:t>
            </w:r>
            <w:proofErr w:type="spellEnd"/>
            <w:r w:rsidRPr="00945E78">
              <w:t>: None</w:t>
            </w:r>
          </w:p>
          <w:p w:rsidR="00193105" w:rsidRDefault="00193105" w:rsidP="00193105">
            <w:pPr>
              <w:pStyle w:val="TAL"/>
            </w:pPr>
            <w:proofErr w:type="spellStart"/>
            <w:r w:rsidRPr="00945E78">
              <w:t>isNullable</w:t>
            </w:r>
            <w:proofErr w:type="spellEnd"/>
            <w:r w:rsidRPr="00945E78">
              <w:t>: False</w:t>
            </w:r>
          </w:p>
          <w:p w:rsidR="00193105" w:rsidRPr="00945E78" w:rsidRDefault="00193105" w:rsidP="00193105">
            <w:pPr>
              <w:pStyle w:val="TAL"/>
            </w:pP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pStyle w:val="a"/>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rsidR="00193105" w:rsidRPr="002B1929" w:rsidRDefault="00193105" w:rsidP="00193105">
            <w:pPr>
              <w:pStyle w:val="TAL"/>
              <w:rPr>
                <w:szCs w:val="18"/>
              </w:rPr>
            </w:pPr>
            <w:r w:rsidRPr="003409D9">
              <w:rPr>
                <w:szCs w:val="18"/>
              </w:rPr>
              <w:t xml:space="preserve">This quota can be strict or float quota. Strict quota means resources are not allowed for other </w:t>
            </w:r>
            <w:proofErr w:type="spellStart"/>
            <w:r w:rsidRPr="003409D9">
              <w:rPr>
                <w:szCs w:val="18"/>
              </w:rPr>
              <w:t>sNSSAIs</w:t>
            </w:r>
            <w:proofErr w:type="spellEnd"/>
            <w:r w:rsidRPr="003409D9">
              <w:rPr>
                <w:szCs w:val="18"/>
              </w:rPr>
              <w:t xml:space="preserve"> even when they are not used by the defined </w:t>
            </w:r>
            <w:proofErr w:type="spellStart"/>
            <w:r w:rsidRPr="003409D9">
              <w:rPr>
                <w:szCs w:val="18"/>
              </w:rPr>
              <w:t>sNSSAIList</w:t>
            </w:r>
            <w:proofErr w:type="spellEnd"/>
            <w:r w:rsidRPr="003409D9">
              <w:rPr>
                <w:szCs w:val="18"/>
              </w:rPr>
              <w:t>. Float quota resources can be used by o</w:t>
            </w:r>
            <w:r w:rsidRPr="002B1929">
              <w:rPr>
                <w:szCs w:val="18"/>
              </w:rPr>
              <w:t xml:space="preserve">ther </w:t>
            </w:r>
            <w:proofErr w:type="spellStart"/>
            <w:r w:rsidRPr="002B1929">
              <w:rPr>
                <w:szCs w:val="18"/>
              </w:rPr>
              <w:t>sNSSAIs</w:t>
            </w:r>
            <w:proofErr w:type="spellEnd"/>
            <w:r w:rsidRPr="002B1929">
              <w:rPr>
                <w:szCs w:val="18"/>
              </w:rPr>
              <w:t xml:space="preserve"> when the defined </w:t>
            </w:r>
            <w:proofErr w:type="spellStart"/>
            <w:r w:rsidRPr="002B1929">
              <w:rPr>
                <w:szCs w:val="18"/>
              </w:rPr>
              <w:t>sNSSAIList</w:t>
            </w:r>
            <w:proofErr w:type="spellEnd"/>
            <w:r w:rsidRPr="002B1929">
              <w:rPr>
                <w:szCs w:val="18"/>
              </w:rPr>
              <w:t xml:space="preserve"> do not need them.</w:t>
            </w:r>
          </w:p>
          <w:p w:rsidR="00193105" w:rsidRPr="002018C2" w:rsidRDefault="00193105" w:rsidP="00193105">
            <w:pPr>
              <w:pStyle w:val="TAL"/>
              <w:rPr>
                <w:szCs w:val="18"/>
              </w:rPr>
            </w:pPr>
            <w:r w:rsidRPr="00020CEC">
              <w:rPr>
                <w:szCs w:val="18"/>
              </w:rPr>
              <w:t>Value 0 indicates that there is no maximum limit.</w:t>
            </w:r>
          </w:p>
          <w:p w:rsidR="00193105" w:rsidRPr="00C050BA" w:rsidRDefault="00193105" w:rsidP="00193105">
            <w:pPr>
              <w:pStyle w:val="TAL"/>
              <w:rPr>
                <w:szCs w:val="18"/>
              </w:rPr>
            </w:pPr>
          </w:p>
          <w:p w:rsidR="00193105" w:rsidRPr="009615ED" w:rsidRDefault="00193105" w:rsidP="00193105">
            <w:pPr>
              <w:pStyle w:val="TAL"/>
              <w:rPr>
                <w:szCs w:val="18"/>
              </w:rPr>
            </w:pPr>
            <w:proofErr w:type="spellStart"/>
            <w:r w:rsidRPr="009615ED">
              <w:rPr>
                <w:szCs w:val="18"/>
              </w:rPr>
              <w:t>allowedValues</w:t>
            </w:r>
            <w:proofErr w:type="spellEnd"/>
            <w:r w:rsidRPr="009615ED">
              <w:rPr>
                <w:szCs w:val="18"/>
              </w:rPr>
              <w:t>:</w:t>
            </w:r>
          </w:p>
          <w:p w:rsidR="00193105" w:rsidRDefault="00193105" w:rsidP="00193105">
            <w:pPr>
              <w:pStyle w:val="TAL"/>
              <w:rPr>
                <w:szCs w:val="18"/>
              </w:rPr>
            </w:pPr>
            <w:r w:rsidRPr="009615ED">
              <w:rPr>
                <w:szCs w:val="18"/>
              </w:rPr>
              <w:t>0 : 100</w:t>
            </w:r>
          </w:p>
          <w:p w:rsidR="00193105" w:rsidRPr="003409D9" w:rsidRDefault="00193105" w:rsidP="00193105">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type: Integer</w:t>
            </w:r>
          </w:p>
          <w:p w:rsidR="00193105" w:rsidRPr="00945E78" w:rsidRDefault="00193105" w:rsidP="00193105">
            <w:pPr>
              <w:pStyle w:val="TAL"/>
            </w:pPr>
            <w:r w:rsidRPr="00945E78">
              <w:t>multiplicity: 0..1</w:t>
            </w:r>
          </w:p>
          <w:p w:rsidR="00193105" w:rsidRPr="00945E78" w:rsidRDefault="00193105" w:rsidP="00193105">
            <w:pPr>
              <w:pStyle w:val="TAL"/>
            </w:pPr>
            <w:proofErr w:type="spellStart"/>
            <w:r w:rsidRPr="00945E78">
              <w:t>isOrdered</w:t>
            </w:r>
            <w:proofErr w:type="spellEnd"/>
            <w:r w:rsidRPr="00945E78">
              <w:t>: N/A</w:t>
            </w:r>
          </w:p>
          <w:p w:rsidR="00193105" w:rsidRPr="00945E78" w:rsidRDefault="00193105" w:rsidP="00193105">
            <w:pPr>
              <w:pStyle w:val="TAL"/>
            </w:pPr>
            <w:proofErr w:type="spellStart"/>
            <w:r w:rsidRPr="00945E78">
              <w:t>isUnique</w:t>
            </w:r>
            <w:proofErr w:type="spellEnd"/>
            <w:r w:rsidRPr="00945E78">
              <w:t>: N/A</w:t>
            </w:r>
          </w:p>
          <w:p w:rsidR="00193105" w:rsidRPr="00945E78" w:rsidRDefault="00193105" w:rsidP="00193105">
            <w:pPr>
              <w:pStyle w:val="TAL"/>
            </w:pPr>
            <w:proofErr w:type="spellStart"/>
            <w:r w:rsidRPr="00945E78">
              <w:t>defaultValue</w:t>
            </w:r>
            <w:proofErr w:type="spellEnd"/>
            <w:r w:rsidRPr="00945E78">
              <w:t>: None</w:t>
            </w:r>
          </w:p>
          <w:p w:rsidR="00193105" w:rsidRPr="00945E78" w:rsidRDefault="00193105" w:rsidP="00193105">
            <w:pPr>
              <w:pStyle w:val="TAL"/>
            </w:pPr>
            <w:proofErr w:type="spellStart"/>
            <w:r w:rsidRPr="00945E78">
              <w:t>allowedValues</w:t>
            </w:r>
            <w:proofErr w:type="spellEnd"/>
            <w:r w:rsidRPr="00945E78">
              <w:t>: N/A</w:t>
            </w:r>
          </w:p>
          <w:p w:rsidR="00193105" w:rsidRPr="00945E78" w:rsidRDefault="00193105" w:rsidP="00193105">
            <w:pPr>
              <w:pStyle w:val="TAL"/>
            </w:pPr>
            <w:proofErr w:type="spellStart"/>
            <w:r w:rsidRPr="00945E78">
              <w:t>isNullable</w:t>
            </w:r>
            <w:proofErr w:type="spellEnd"/>
            <w:r w:rsidRPr="00945E78">
              <w:t>: False</w:t>
            </w: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rsidR="00193105" w:rsidRPr="00945E78" w:rsidRDefault="00193105" w:rsidP="00193105">
            <w:pPr>
              <w:pStyle w:val="TAL"/>
            </w:pPr>
          </w:p>
          <w:p w:rsidR="00193105" w:rsidRPr="00945E78" w:rsidRDefault="00193105" w:rsidP="00193105">
            <w:pPr>
              <w:pStyle w:val="TAL"/>
            </w:pPr>
            <w:proofErr w:type="spellStart"/>
            <w:r w:rsidRPr="00945E78">
              <w:t>allowedValues</w:t>
            </w:r>
            <w:proofErr w:type="spellEnd"/>
            <w:r w:rsidRPr="00945E78">
              <w:t>:</w:t>
            </w:r>
          </w:p>
          <w:p w:rsidR="00193105" w:rsidRDefault="00193105" w:rsidP="00193105">
            <w:pPr>
              <w:pStyle w:val="TAL"/>
            </w:pPr>
            <w:r w:rsidRPr="00945E78">
              <w:t>0 : 100</w:t>
            </w:r>
          </w:p>
          <w:p w:rsidR="00193105" w:rsidRPr="00945E78"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type: Integer</w:t>
            </w:r>
          </w:p>
          <w:p w:rsidR="00193105" w:rsidRPr="00945E78" w:rsidRDefault="00193105" w:rsidP="00193105">
            <w:pPr>
              <w:pStyle w:val="TAL"/>
            </w:pPr>
            <w:r w:rsidRPr="00945E78">
              <w:t>multiplicity: 0..1</w:t>
            </w:r>
          </w:p>
          <w:p w:rsidR="00193105" w:rsidRPr="00945E78" w:rsidRDefault="00193105" w:rsidP="00193105">
            <w:pPr>
              <w:pStyle w:val="TAL"/>
            </w:pPr>
            <w:proofErr w:type="spellStart"/>
            <w:r w:rsidRPr="00945E78">
              <w:t>isOrdered</w:t>
            </w:r>
            <w:proofErr w:type="spellEnd"/>
            <w:r w:rsidRPr="00945E78">
              <w:t>: N/A</w:t>
            </w:r>
          </w:p>
          <w:p w:rsidR="00193105" w:rsidRPr="00945E78" w:rsidRDefault="00193105" w:rsidP="00193105">
            <w:pPr>
              <w:pStyle w:val="TAL"/>
            </w:pPr>
            <w:proofErr w:type="spellStart"/>
            <w:r w:rsidRPr="00945E78">
              <w:t>isUnique</w:t>
            </w:r>
            <w:proofErr w:type="spellEnd"/>
            <w:r w:rsidRPr="00945E78">
              <w:t>: N/A</w:t>
            </w:r>
          </w:p>
          <w:p w:rsidR="00193105" w:rsidRPr="00945E78" w:rsidRDefault="00193105" w:rsidP="00193105">
            <w:pPr>
              <w:pStyle w:val="TAL"/>
            </w:pPr>
            <w:proofErr w:type="spellStart"/>
            <w:r w:rsidRPr="00945E78">
              <w:t>defaultValue</w:t>
            </w:r>
            <w:proofErr w:type="spellEnd"/>
            <w:r w:rsidRPr="00945E78">
              <w:t>: None</w:t>
            </w:r>
          </w:p>
          <w:p w:rsidR="00193105" w:rsidRPr="00945E78" w:rsidRDefault="00193105" w:rsidP="00193105">
            <w:pPr>
              <w:pStyle w:val="TAL"/>
            </w:pPr>
            <w:proofErr w:type="spellStart"/>
            <w:r w:rsidRPr="00945E78">
              <w:t>allowedValues</w:t>
            </w:r>
            <w:proofErr w:type="spellEnd"/>
            <w:r w:rsidRPr="00945E78">
              <w:t>: N/A</w:t>
            </w:r>
          </w:p>
          <w:p w:rsidR="00193105" w:rsidRPr="00945E78" w:rsidRDefault="00193105" w:rsidP="00193105">
            <w:pPr>
              <w:pStyle w:val="TAL"/>
            </w:pPr>
            <w:proofErr w:type="spellStart"/>
            <w:r w:rsidRPr="00945E78">
              <w:t>isNullable</w:t>
            </w:r>
            <w:proofErr w:type="spellEnd"/>
            <w:r w:rsidRPr="00945E78">
              <w:t>: False</w:t>
            </w:r>
          </w:p>
        </w:tc>
      </w:tr>
      <w:tr w:rsidR="00193105" w:rsidRPr="00FD5459"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050529" w:rsidRDefault="00193105" w:rsidP="00193105">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rsidR="00193105" w:rsidRPr="00E652ED" w:rsidRDefault="00193105" w:rsidP="00193105">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rsidR="00193105" w:rsidRPr="00F460DE" w:rsidRDefault="00193105" w:rsidP="00193105">
            <w:pPr>
              <w:pStyle w:val="TAL"/>
            </w:pPr>
            <w:r w:rsidRPr="00E652ED">
              <w:t xml:space="preserve">Value 0 indicates that there is no minimum </w:t>
            </w:r>
            <w:r w:rsidRPr="00F460DE">
              <w:t>limit.</w:t>
            </w:r>
          </w:p>
          <w:p w:rsidR="00193105" w:rsidRPr="00F460DE" w:rsidRDefault="00193105" w:rsidP="00193105">
            <w:pPr>
              <w:pStyle w:val="TAL"/>
            </w:pPr>
          </w:p>
          <w:p w:rsidR="00193105" w:rsidRPr="001575C6" w:rsidRDefault="00193105" w:rsidP="00193105">
            <w:pPr>
              <w:pStyle w:val="TAL"/>
            </w:pPr>
            <w:proofErr w:type="spellStart"/>
            <w:r w:rsidRPr="001575C6">
              <w:t>allowedValues</w:t>
            </w:r>
            <w:proofErr w:type="spellEnd"/>
            <w:r w:rsidRPr="001575C6">
              <w:t xml:space="preserve">: </w:t>
            </w:r>
          </w:p>
          <w:p w:rsidR="00193105" w:rsidRPr="001575C6" w:rsidRDefault="00193105" w:rsidP="00193105">
            <w:pPr>
              <w:pStyle w:val="TAL"/>
            </w:pPr>
            <w:r w:rsidRPr="001575C6">
              <w:t>0 : 100</w:t>
            </w:r>
          </w:p>
          <w:p w:rsidR="00193105" w:rsidRPr="00354870" w:rsidRDefault="00193105" w:rsidP="00193105">
            <w:pPr>
              <w:pStyle w:val="TAL"/>
            </w:pPr>
          </w:p>
          <w:p w:rsidR="00193105" w:rsidRDefault="00193105" w:rsidP="00193105">
            <w:pPr>
              <w:pStyle w:val="TAL"/>
            </w:pPr>
            <w:r w:rsidRPr="00A254F5">
              <w:t>NOTE: The averaging time interval is implementation dependent</w:t>
            </w:r>
            <w:r>
              <w:t>.</w:t>
            </w:r>
          </w:p>
          <w:p w:rsidR="00193105" w:rsidRPr="00A254F5"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B26F22" w:rsidRDefault="00193105" w:rsidP="00193105">
            <w:pPr>
              <w:pStyle w:val="TAL"/>
            </w:pPr>
            <w:r w:rsidRPr="00B26F22">
              <w:t>type: Integer</w:t>
            </w:r>
          </w:p>
          <w:p w:rsidR="00193105" w:rsidRPr="008322F0" w:rsidRDefault="00193105" w:rsidP="00193105">
            <w:pPr>
              <w:pStyle w:val="TAL"/>
            </w:pPr>
            <w:r w:rsidRPr="008322F0">
              <w:t>multiplicity: 0..1</w:t>
            </w:r>
          </w:p>
          <w:p w:rsidR="00193105" w:rsidRPr="00687DC4" w:rsidRDefault="00193105" w:rsidP="00193105">
            <w:pPr>
              <w:pStyle w:val="TAL"/>
            </w:pPr>
            <w:proofErr w:type="spellStart"/>
            <w:r w:rsidRPr="00687DC4">
              <w:t>isOrdered</w:t>
            </w:r>
            <w:proofErr w:type="spellEnd"/>
            <w:r w:rsidRPr="00687DC4">
              <w:t>: N/A</w:t>
            </w:r>
          </w:p>
          <w:p w:rsidR="00193105" w:rsidRPr="00687DC4" w:rsidRDefault="00193105" w:rsidP="00193105">
            <w:pPr>
              <w:pStyle w:val="TAL"/>
            </w:pPr>
            <w:proofErr w:type="spellStart"/>
            <w:r w:rsidRPr="00687DC4">
              <w:t>isUnique</w:t>
            </w:r>
            <w:proofErr w:type="spellEnd"/>
            <w:r w:rsidRPr="00687DC4">
              <w:t>: N/A</w:t>
            </w:r>
          </w:p>
          <w:p w:rsidR="00193105" w:rsidRPr="00567CC9" w:rsidRDefault="00193105" w:rsidP="00193105">
            <w:pPr>
              <w:pStyle w:val="TAL"/>
            </w:pPr>
            <w:proofErr w:type="spellStart"/>
            <w:r w:rsidRPr="00567CC9">
              <w:t>defaultValue</w:t>
            </w:r>
            <w:proofErr w:type="spellEnd"/>
            <w:r w:rsidRPr="00567CC9">
              <w:t>: None</w:t>
            </w:r>
          </w:p>
          <w:p w:rsidR="00193105" w:rsidRPr="00567CC9" w:rsidRDefault="00193105" w:rsidP="00193105">
            <w:pPr>
              <w:pStyle w:val="TAL"/>
            </w:pPr>
            <w:proofErr w:type="spellStart"/>
            <w:r w:rsidRPr="00567CC9">
              <w:t>allowedValues</w:t>
            </w:r>
            <w:proofErr w:type="spellEnd"/>
            <w:r w:rsidRPr="00567CC9">
              <w:t>: N/A</w:t>
            </w:r>
          </w:p>
          <w:p w:rsidR="00193105" w:rsidRPr="008F1970" w:rsidRDefault="00193105" w:rsidP="00193105">
            <w:pPr>
              <w:pStyle w:val="TAL"/>
            </w:pPr>
            <w:proofErr w:type="spellStart"/>
            <w:r w:rsidRPr="008F1970">
              <w:t>isNullable</w:t>
            </w:r>
            <w:proofErr w:type="spellEnd"/>
            <w:r w:rsidRPr="008F1970">
              <w:t>: False</w:t>
            </w:r>
          </w:p>
        </w:tc>
      </w:tr>
      <w:tr w:rsidR="00193105" w:rsidRPr="00FD5459"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FD5459" w:rsidRDefault="00193105" w:rsidP="00193105">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rsidR="00193105" w:rsidRPr="00FD5459" w:rsidRDefault="00193105" w:rsidP="00193105">
            <w:pPr>
              <w:pStyle w:val="TAL"/>
            </w:pPr>
          </w:p>
          <w:p w:rsidR="00193105" w:rsidRPr="00FD5459" w:rsidRDefault="00193105" w:rsidP="00193105">
            <w:pPr>
              <w:pStyle w:val="TAL"/>
            </w:pPr>
            <w:proofErr w:type="spellStart"/>
            <w:r w:rsidRPr="00FD5459">
              <w:t>allowedValues</w:t>
            </w:r>
            <w:proofErr w:type="spellEnd"/>
            <w:r w:rsidRPr="00FD5459">
              <w:t>:</w:t>
            </w:r>
          </w:p>
          <w:p w:rsidR="00193105" w:rsidRDefault="00193105" w:rsidP="00193105">
            <w:pPr>
              <w:pStyle w:val="TAL"/>
            </w:pPr>
            <w:r w:rsidRPr="00FD5459">
              <w:t xml:space="preserve">0 : 100 </w:t>
            </w:r>
          </w:p>
          <w:p w:rsidR="00193105" w:rsidRPr="00FD5459"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FD5459" w:rsidRDefault="00193105" w:rsidP="00193105">
            <w:pPr>
              <w:pStyle w:val="TAL"/>
            </w:pPr>
            <w:r w:rsidRPr="00FD5459">
              <w:t>type: Integer</w:t>
            </w:r>
          </w:p>
          <w:p w:rsidR="00193105" w:rsidRPr="00FD5459" w:rsidRDefault="00193105" w:rsidP="00193105">
            <w:pPr>
              <w:pStyle w:val="TAL"/>
            </w:pPr>
            <w:r w:rsidRPr="00FD5459">
              <w:t>multiplicity: 0..1</w:t>
            </w:r>
          </w:p>
          <w:p w:rsidR="00193105" w:rsidRPr="00FD5459" w:rsidRDefault="00193105" w:rsidP="00193105">
            <w:pPr>
              <w:pStyle w:val="TAL"/>
            </w:pPr>
            <w:proofErr w:type="spellStart"/>
            <w:r w:rsidRPr="00FD5459">
              <w:t>isOrdered</w:t>
            </w:r>
            <w:proofErr w:type="spellEnd"/>
            <w:r w:rsidRPr="00FD5459">
              <w:t>: N/A</w:t>
            </w:r>
          </w:p>
          <w:p w:rsidR="00193105" w:rsidRPr="00FD5459" w:rsidRDefault="00193105" w:rsidP="00193105">
            <w:pPr>
              <w:pStyle w:val="TAL"/>
            </w:pPr>
            <w:proofErr w:type="spellStart"/>
            <w:r w:rsidRPr="00FD5459">
              <w:t>isUnique</w:t>
            </w:r>
            <w:proofErr w:type="spellEnd"/>
            <w:r w:rsidRPr="00FD5459">
              <w:t>: N/A</w:t>
            </w:r>
          </w:p>
          <w:p w:rsidR="00193105" w:rsidRPr="00FD5459" w:rsidRDefault="00193105" w:rsidP="00193105">
            <w:pPr>
              <w:pStyle w:val="TAL"/>
            </w:pPr>
            <w:proofErr w:type="spellStart"/>
            <w:r w:rsidRPr="00FD5459">
              <w:t>defaultValue</w:t>
            </w:r>
            <w:proofErr w:type="spellEnd"/>
            <w:r w:rsidRPr="00FD5459">
              <w:t>: None</w:t>
            </w:r>
          </w:p>
          <w:p w:rsidR="00193105" w:rsidRPr="00FD5459" w:rsidRDefault="00193105" w:rsidP="00193105">
            <w:pPr>
              <w:pStyle w:val="TAL"/>
            </w:pPr>
            <w:proofErr w:type="spellStart"/>
            <w:r w:rsidRPr="00FD5459">
              <w:t>allowedValues</w:t>
            </w:r>
            <w:proofErr w:type="spellEnd"/>
            <w:r w:rsidRPr="00FD5459">
              <w:t>: N/A</w:t>
            </w:r>
          </w:p>
          <w:p w:rsidR="00193105" w:rsidRPr="00FD5459" w:rsidRDefault="00193105" w:rsidP="00193105">
            <w:pPr>
              <w:pStyle w:val="TAL"/>
            </w:pPr>
            <w:proofErr w:type="spellStart"/>
            <w:r w:rsidRPr="00FD5459">
              <w:t>isNullable</w:t>
            </w:r>
            <w:proofErr w:type="spellEnd"/>
            <w:r w:rsidRPr="00FD5459">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A723F" w:rsidDel="0031337D" w:rsidRDefault="00193105" w:rsidP="00193105">
            <w:pPr>
              <w:spacing w:after="0"/>
              <w:rPr>
                <w:rFonts w:ascii="Arial" w:hAnsi="Arial"/>
                <w:sz w:val="18"/>
                <w:szCs w:val="18"/>
              </w:rPr>
            </w:pPr>
            <w:proofErr w:type="spellStart"/>
            <w:r w:rsidRPr="00513F14">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It represents RRM policy which includes guidance for split of radio resources between </w:t>
            </w:r>
            <w:r>
              <w:t xml:space="preserve">the </w:t>
            </w:r>
            <w:r w:rsidRPr="00B775E3">
              <w:t>S-NSSAI</w:t>
            </w:r>
            <w:r>
              <w:t>s</w:t>
            </w:r>
            <w:r w:rsidRPr="00B775E3">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String</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193105" w:rsidRPr="002B15AA" w:rsidRDefault="00193105" w:rsidP="00193105">
            <w:pPr>
              <w:keepNext/>
              <w:keepLines/>
              <w:spacing w:after="0"/>
              <w:rPr>
                <w:rFonts w:ascii="Arial" w:hAnsi="Arial"/>
                <w:sz w:val="18"/>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A723F" w:rsidRDefault="00193105" w:rsidP="00193105">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rFonts w:eastAsia="Batang"/>
              </w:rPr>
            </w:pPr>
            <w:r w:rsidRPr="002B15AA">
              <w:rPr>
                <w:rFonts w:eastAsia="Batang"/>
              </w:rPr>
              <w:t>Subcarrier spacing configuration for a BWP. See subclause 5 in TS 38.104 [12].</w:t>
            </w:r>
          </w:p>
          <w:p w:rsidR="00193105" w:rsidRPr="002B15AA" w:rsidRDefault="00193105" w:rsidP="00193105">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Indicates if the transmission direction is downlink (DL), uplink (UL) or both downlink and uplink (DL and UL).</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 xml:space="preserve">: </w:t>
            </w:r>
          </w:p>
          <w:p w:rsidR="00193105" w:rsidRPr="002B15AA" w:rsidRDefault="00193105" w:rsidP="00193105">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type: </w:t>
            </w:r>
            <w:proofErr w:type="spellStart"/>
            <w:r w:rsidRPr="002B15AA">
              <w:t>Enum</w:t>
            </w:r>
            <w:proofErr w:type="spellEnd"/>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It identifies whether the object is used for downlink, uplink or supplementary uplink.</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w:t>
            </w:r>
          </w:p>
          <w:p w:rsidR="00193105" w:rsidRPr="002B15AA" w:rsidRDefault="00193105" w:rsidP="00193105">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w:t>
            </w:r>
            <w:r>
              <w:t xml:space="preserve"> </w:t>
            </w:r>
            <w:proofErr w:type="spellStart"/>
            <w:r w:rsidRPr="002B15AA">
              <w:t>Enum</w:t>
            </w:r>
            <w:proofErr w:type="spellEnd"/>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193105" w:rsidRDefault="00193105" w:rsidP="00193105">
            <w:pPr>
              <w:pStyle w:val="TAL"/>
            </w:pPr>
            <w:proofErr w:type="spellStart"/>
            <w:r w:rsidRPr="002B15AA">
              <w:t>allowedValues</w:t>
            </w:r>
            <w:proofErr w:type="spellEnd"/>
            <w:r w:rsidRPr="002B15AA" w:rsidDel="00DE69A0">
              <w:t>:</w:t>
            </w:r>
          </w:p>
          <w:p w:rsidR="00193105" w:rsidRPr="002B15AA" w:rsidDel="009C3CE7" w:rsidRDefault="00193105" w:rsidP="00193105">
            <w:pPr>
              <w:pStyle w:val="TAL"/>
            </w:pPr>
          </w:p>
          <w:p w:rsidR="00193105" w:rsidRPr="002B15AA" w:rsidRDefault="00193105" w:rsidP="00193105">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193105" w:rsidRPr="002B15AA" w:rsidDel="009C3CE7" w:rsidRDefault="00193105" w:rsidP="00193105">
            <w:pPr>
              <w:pStyle w:val="TAL"/>
            </w:pPr>
            <w:r w:rsidRPr="002B15AA">
              <w:t xml:space="preserve">type: </w:t>
            </w:r>
            <w:proofErr w:type="spellStart"/>
            <w:r w:rsidRPr="002B15AA">
              <w:t>Enum</w:t>
            </w:r>
            <w:proofErr w:type="spellEnd"/>
          </w:p>
          <w:p w:rsidR="00193105" w:rsidRPr="002B15AA" w:rsidRDefault="00193105" w:rsidP="00193105">
            <w:pPr>
              <w:pStyle w:val="TAL"/>
            </w:pP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w:t>
            </w:r>
          </w:p>
          <w:p w:rsidR="00193105" w:rsidRPr="002B15AA" w:rsidRDefault="00193105" w:rsidP="00193105">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rsidR="00193105" w:rsidRPr="002B15AA" w:rsidRDefault="00193105" w:rsidP="00193105">
            <w:pPr>
              <w:pStyle w:val="TAL"/>
            </w:pPr>
          </w:p>
          <w:p w:rsidR="00193105" w:rsidRPr="002B15AA" w:rsidDel="009C3CE7" w:rsidRDefault="00193105" w:rsidP="00193105">
            <w:pPr>
              <w:pStyle w:val="TAL"/>
            </w:pPr>
            <w:proofErr w:type="spellStart"/>
            <w:r w:rsidRPr="002B15AA">
              <w:t>allowedValues</w:t>
            </w:r>
            <w:proofErr w:type="spellEnd"/>
            <w:r w:rsidRPr="002B15AA">
              <w:t>:</w:t>
            </w:r>
          </w:p>
          <w:p w:rsidR="00193105" w:rsidRPr="002B15AA" w:rsidRDefault="00193105" w:rsidP="00193105">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929" w:rsidRDefault="00193105" w:rsidP="00193105">
            <w:pPr>
              <w:spacing w:after="0"/>
              <w:rPr>
                <w:rFonts w:ascii="Courier New" w:hAnsi="Courier New" w:cs="Courier New"/>
                <w:sz w:val="18"/>
                <w:szCs w:val="18"/>
                <w:lang w:eastAsia="ja-JP"/>
              </w:rPr>
            </w:pPr>
            <w:proofErr w:type="spellStart"/>
            <w:r w:rsidRPr="00513F14">
              <w:rPr>
                <w:rFonts w:ascii="Courier New" w:hAnsi="Courier New"/>
                <w:sz w:val="18"/>
                <w:szCs w:val="18"/>
                <w:lang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A97B8A" w:rsidRDefault="00193105" w:rsidP="00193105">
            <w:pPr>
              <w:pStyle w:val="TAL"/>
              <w:rPr>
                <w:rFonts w:cs="Arial"/>
              </w:rPr>
            </w:pPr>
            <w:r w:rsidRPr="00A97B8A">
              <w:rPr>
                <w:rFonts w:cs="Arial"/>
              </w:rPr>
              <w:t xml:space="preserve">This is the Target </w:t>
            </w:r>
            <w:r>
              <w:rPr>
                <w:rFonts w:cs="Arial"/>
              </w:rPr>
              <w:t xml:space="preserve">NR </w:t>
            </w:r>
            <w:r w:rsidRPr="00A97B8A">
              <w:rPr>
                <w:rFonts w:cs="Arial"/>
              </w:rPr>
              <w:t xml:space="preserve">Cell Identifier.  It consists of </w:t>
            </w:r>
            <w:r>
              <w:rPr>
                <w:rFonts w:cs="Arial"/>
              </w:rPr>
              <w:t>NR</w:t>
            </w:r>
            <w:r w:rsidRPr="00A97B8A">
              <w:rPr>
                <w:rFonts w:cs="Arial"/>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rsidR="00193105" w:rsidRPr="00ED4609" w:rsidRDefault="00193105" w:rsidP="00193105">
            <w:pPr>
              <w:pStyle w:val="TAL"/>
              <w:rPr>
                <w:rFonts w:cs="Arial"/>
              </w:rPr>
            </w:pPr>
          </w:p>
          <w:p w:rsidR="00193105" w:rsidRDefault="00193105" w:rsidP="00193105">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A97B8A" w:rsidRDefault="00193105" w:rsidP="00193105">
            <w:pPr>
              <w:pStyle w:val="TAL"/>
              <w:rPr>
                <w:rFonts w:cs="Arial"/>
              </w:rPr>
            </w:pPr>
            <w:r w:rsidRPr="00A97B8A">
              <w:rPr>
                <w:rFonts w:cs="Arial"/>
              </w:rPr>
              <w:t>type: Integer</w:t>
            </w:r>
          </w:p>
          <w:p w:rsidR="00193105" w:rsidRPr="00A97B8A" w:rsidRDefault="00193105" w:rsidP="00193105">
            <w:pPr>
              <w:pStyle w:val="TAL"/>
              <w:rPr>
                <w:rFonts w:cs="Arial"/>
              </w:rPr>
            </w:pPr>
            <w:r w:rsidRPr="00A97B8A">
              <w:rPr>
                <w:rFonts w:cs="Arial"/>
              </w:rPr>
              <w:t>multiplicity: 1</w:t>
            </w:r>
          </w:p>
          <w:p w:rsidR="00193105" w:rsidRPr="00A97B8A" w:rsidRDefault="00193105" w:rsidP="00193105">
            <w:pPr>
              <w:pStyle w:val="TAL"/>
              <w:rPr>
                <w:rFonts w:cs="Arial"/>
              </w:rPr>
            </w:pPr>
            <w:proofErr w:type="spellStart"/>
            <w:r w:rsidRPr="00A97B8A">
              <w:rPr>
                <w:rFonts w:cs="Arial"/>
              </w:rPr>
              <w:t>isOrdered</w:t>
            </w:r>
            <w:proofErr w:type="spellEnd"/>
            <w:r w:rsidRPr="00A97B8A">
              <w:rPr>
                <w:rFonts w:cs="Arial"/>
              </w:rPr>
              <w:t>: N/A</w:t>
            </w:r>
          </w:p>
          <w:p w:rsidR="00193105" w:rsidRPr="00A97B8A" w:rsidRDefault="00193105" w:rsidP="00193105">
            <w:pPr>
              <w:pStyle w:val="TAL"/>
              <w:rPr>
                <w:rFonts w:cs="Arial"/>
              </w:rPr>
            </w:pPr>
            <w:proofErr w:type="spellStart"/>
            <w:r w:rsidRPr="00A97B8A">
              <w:rPr>
                <w:rFonts w:cs="Arial"/>
              </w:rPr>
              <w:t>isUnique</w:t>
            </w:r>
            <w:proofErr w:type="spellEnd"/>
            <w:r w:rsidRPr="00A97B8A">
              <w:rPr>
                <w:rFonts w:cs="Arial"/>
              </w:rPr>
              <w:t>: N/A</w:t>
            </w:r>
          </w:p>
          <w:p w:rsidR="00193105" w:rsidRPr="00A97B8A" w:rsidRDefault="00193105" w:rsidP="00193105">
            <w:pPr>
              <w:pStyle w:val="TAL"/>
              <w:rPr>
                <w:rFonts w:cs="Arial"/>
              </w:rPr>
            </w:pPr>
            <w:proofErr w:type="spellStart"/>
            <w:r w:rsidRPr="00A97B8A">
              <w:rPr>
                <w:rFonts w:cs="Arial"/>
              </w:rPr>
              <w:t>defaultValue</w:t>
            </w:r>
            <w:proofErr w:type="spellEnd"/>
            <w:r w:rsidRPr="00A97B8A">
              <w:rPr>
                <w:rFonts w:cs="Arial"/>
              </w:rPr>
              <w:t>: None</w:t>
            </w:r>
          </w:p>
          <w:p w:rsidR="00193105" w:rsidRPr="002B15AA" w:rsidRDefault="00193105" w:rsidP="00193105">
            <w:pPr>
              <w:pStyle w:val="TAL"/>
            </w:pPr>
            <w:proofErr w:type="spellStart"/>
            <w:r w:rsidRPr="00A97B8A">
              <w:rPr>
                <w:rFonts w:cs="Arial"/>
              </w:rPr>
              <w:t>isNullable</w:t>
            </w:r>
            <w:proofErr w:type="spellEnd"/>
            <w:r w:rsidRPr="00A97B8A">
              <w:rPr>
                <w:rFonts w:cs="Arial"/>
              </w:rPr>
              <w:t xml:space="preserve">: </w:t>
            </w:r>
            <w:r>
              <w:t>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929" w:rsidRDefault="00193105" w:rsidP="00193105">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rsidR="00193105" w:rsidRDefault="00193105" w:rsidP="00193105">
            <w:pPr>
              <w:pStyle w:val="TAL"/>
              <w:rPr>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rPr>
            </w:pPr>
            <w:r>
              <w:rPr>
                <w:rFonts w:cs="Arial"/>
              </w:rPr>
              <w:t>type: DN</w:t>
            </w:r>
          </w:p>
          <w:p w:rsidR="00193105" w:rsidRDefault="00193105" w:rsidP="00193105">
            <w:pPr>
              <w:pStyle w:val="TAL"/>
              <w:rPr>
                <w:rFonts w:cs="Arial"/>
              </w:rPr>
            </w:pPr>
            <w:r>
              <w:rPr>
                <w:rFonts w:cs="Arial"/>
              </w:rPr>
              <w:t>multiplicity: 1</w:t>
            </w:r>
          </w:p>
          <w:p w:rsidR="00193105" w:rsidRDefault="00193105" w:rsidP="00193105">
            <w:pPr>
              <w:pStyle w:val="TAL"/>
              <w:rPr>
                <w:rFonts w:cs="Arial"/>
              </w:rPr>
            </w:pPr>
            <w:proofErr w:type="spellStart"/>
            <w:r>
              <w:rPr>
                <w:rFonts w:cs="Arial"/>
              </w:rPr>
              <w:t>isOrdered</w:t>
            </w:r>
            <w:proofErr w:type="spellEnd"/>
            <w:r>
              <w:rPr>
                <w:rFonts w:cs="Arial"/>
              </w:rPr>
              <w:t>: N/A</w:t>
            </w:r>
          </w:p>
          <w:p w:rsidR="00193105" w:rsidRDefault="00193105" w:rsidP="00193105">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rsidR="00193105" w:rsidRDefault="00193105" w:rsidP="00193105">
            <w:pPr>
              <w:pStyle w:val="TAL"/>
              <w:rPr>
                <w:rFonts w:cs="Arial"/>
                <w:lang w:val="fr-FR"/>
              </w:rPr>
            </w:pPr>
            <w:proofErr w:type="spellStart"/>
            <w:r>
              <w:rPr>
                <w:rFonts w:cs="Arial"/>
                <w:lang w:val="fr-FR"/>
              </w:rPr>
              <w:t>defaultValue</w:t>
            </w:r>
            <w:proofErr w:type="spellEnd"/>
            <w:r>
              <w:rPr>
                <w:rFonts w:cs="Arial"/>
                <w:lang w:val="fr-FR"/>
              </w:rPr>
              <w:t>: None</w:t>
            </w:r>
          </w:p>
          <w:p w:rsidR="00193105" w:rsidRDefault="00193105" w:rsidP="00193105">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830002" w:rsidRDefault="00193105" w:rsidP="00193105">
            <w:pPr>
              <w:spacing w:after="0"/>
              <w:rPr>
                <w:rFonts w:ascii="Courier New" w:hAnsi="Courier New" w:cs="Courier New"/>
                <w:bCs/>
                <w:color w:val="333333"/>
                <w:lang w:eastAsia="zh-CN"/>
              </w:rPr>
            </w:pPr>
            <w:proofErr w:type="spellStart"/>
            <w:r w:rsidRPr="00271576">
              <w:rPr>
                <w:rFonts w:ascii="Courier New" w:hAnsi="Courier New" w:cs="Courier New"/>
                <w:sz w:val="18"/>
                <w:lang w:val="sv-SE"/>
              </w:rPr>
              <w:t>ssbFrequency</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rPr>
                <w:rFonts w:ascii="Arial" w:hAnsi="Arial" w:cs="Arial"/>
                <w:sz w:val="18"/>
                <w:szCs w:val="18"/>
              </w:rPr>
            </w:pPr>
            <w:r w:rsidRPr="00C17D50">
              <w:rPr>
                <w:rFonts w:ascii="Arial" w:hAnsi="Arial" w:cs="Arial"/>
                <w:sz w:val="18"/>
                <w:szCs w:val="18"/>
              </w:rPr>
              <w:t>Indicates cell defining SSB f</w:t>
            </w:r>
            <w:r w:rsidRPr="00035CDF">
              <w:rPr>
                <w:rFonts w:ascii="Arial" w:hAnsi="Arial" w:cs="Arial"/>
                <w:sz w:val="18"/>
                <w:szCs w:val="18"/>
              </w:rPr>
              <w:t>requency domain position</w:t>
            </w:r>
          </w:p>
          <w:p w:rsidR="00193105" w:rsidRPr="00035CDF" w:rsidRDefault="00193105" w:rsidP="00193105">
            <w:pPr>
              <w:rPr>
                <w:rFonts w:ascii="Arial" w:hAnsi="Arial" w:cs="Arial"/>
                <w:sz w:val="18"/>
                <w:szCs w:val="18"/>
              </w:rPr>
            </w:pPr>
            <w:r w:rsidRPr="00035CDF">
              <w:rPr>
                <w:rFonts w:ascii="Arial" w:hAnsi="Arial" w:cs="Arial"/>
                <w:sz w:val="18"/>
                <w:szCs w:val="18"/>
              </w:rPr>
              <w:t xml:space="preserve">Frequency of the cell defining SSB transmission.  The frequency provided in this </w:t>
            </w:r>
            <w:r>
              <w:rPr>
                <w:rFonts w:ascii="Arial" w:hAnsi="Arial" w:cs="Arial"/>
                <w:sz w:val="18"/>
                <w:szCs w:val="18"/>
              </w:rPr>
              <w:t>attribute</w:t>
            </w:r>
            <w:r w:rsidRPr="00035CDF">
              <w:rPr>
                <w:rFonts w:ascii="Arial" w:hAnsi="Arial" w:cs="Arial"/>
                <w:sz w:val="18"/>
                <w:szCs w:val="18"/>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rPr>
              <w:t xml:space="preserve"> </w:t>
            </w:r>
            <w:r w:rsidRPr="00035CDF">
              <w:rPr>
                <w:rFonts w:ascii="Arial" w:hAnsi="Arial" w:cs="Arial"/>
                <w:sz w:val="18"/>
                <w:szCs w:val="18"/>
              </w:rPr>
              <w:t>[</w:t>
            </w:r>
            <w:r>
              <w:rPr>
                <w:rFonts w:ascii="Arial" w:hAnsi="Arial" w:cs="Arial"/>
                <w:sz w:val="18"/>
                <w:szCs w:val="18"/>
              </w:rPr>
              <w:t>42</w:t>
            </w:r>
            <w:r w:rsidRPr="00035CDF">
              <w:rPr>
                <w:rFonts w:ascii="Arial" w:hAnsi="Arial" w:cs="Arial"/>
                <w:sz w:val="18"/>
                <w:szCs w:val="18"/>
              </w:rPr>
              <w:t>] s</w:t>
            </w:r>
            <w:r>
              <w:rPr>
                <w:rFonts w:ascii="Arial" w:hAnsi="Arial" w:cs="Arial"/>
                <w:sz w:val="18"/>
                <w:szCs w:val="18"/>
              </w:rPr>
              <w:t>ubclause</w:t>
            </w:r>
            <w:r w:rsidRPr="00035CDF">
              <w:rPr>
                <w:rFonts w:ascii="Arial" w:hAnsi="Arial" w:cs="Arial"/>
                <w:sz w:val="18"/>
                <w:szCs w:val="18"/>
              </w:rPr>
              <w:t xml:space="preserve"> 5.4.2. and within </w:t>
            </w:r>
            <w:proofErr w:type="spellStart"/>
            <w:r w:rsidRPr="005C3FCA">
              <w:rPr>
                <w:rFonts w:ascii="Courier New" w:hAnsi="Courier New" w:cs="Courier New"/>
                <w:sz w:val="18"/>
                <w:szCs w:val="18"/>
              </w:rPr>
              <w:t>bSChannelBwDL</w:t>
            </w:r>
            <w:proofErr w:type="spellEnd"/>
            <w:r w:rsidRPr="00035CDF">
              <w:rPr>
                <w:rFonts w:ascii="Arial" w:hAnsi="Arial" w:cs="Arial"/>
                <w:sz w:val="18"/>
                <w:szCs w:val="18"/>
              </w:rPr>
              <w:t>.</w:t>
            </w:r>
          </w:p>
          <w:p w:rsidR="00193105" w:rsidRDefault="00193105" w:rsidP="00193105">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t>type:</w:t>
            </w:r>
            <w:r w:rsidRPr="00035CDF">
              <w:t xml:space="preserv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830002" w:rsidRDefault="00193105" w:rsidP="00193105">
            <w:pPr>
              <w:spacing w:after="0"/>
              <w:rPr>
                <w:rFonts w:ascii="Courier New" w:hAnsi="Courier New" w:cs="Courier New"/>
                <w:bCs/>
                <w:color w:val="333333"/>
                <w:lang w:eastAsia="zh-CN"/>
              </w:rPr>
            </w:pPr>
            <w:proofErr w:type="spellStart"/>
            <w:r w:rsidRPr="00271576">
              <w:rPr>
                <w:rFonts w:ascii="Courier New" w:hAnsi="Courier New" w:cs="Courier New"/>
                <w:sz w:val="18"/>
                <w:lang w:val="sv-SE"/>
              </w:rPr>
              <w:t>ssbPeriodicity</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C17D50" w:rsidRDefault="00193105" w:rsidP="00193105">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rsidR="00193105" w:rsidRPr="00035CDF" w:rsidDel="00B20027" w:rsidRDefault="00193105" w:rsidP="00193105">
            <w:pPr>
              <w:rPr>
                <w:rFonts w:ascii="Arial" w:hAnsi="Arial" w:cs="Arial"/>
                <w:sz w:val="18"/>
                <w:szCs w:val="18"/>
              </w:rPr>
            </w:pPr>
            <w:r w:rsidRPr="00035CDF">
              <w:rPr>
                <w:rFonts w:ascii="Arial" w:hAnsi="Arial" w:cs="Arial"/>
                <w:sz w:val="18"/>
                <w:szCs w:val="18"/>
              </w:rPr>
              <w:t xml:space="preserve">The SSB periodicity in </w:t>
            </w:r>
            <w:proofErr w:type="spellStart"/>
            <w:r w:rsidRPr="00035CDF">
              <w:rPr>
                <w:rFonts w:ascii="Arial" w:hAnsi="Arial" w:cs="Arial"/>
                <w:sz w:val="18"/>
                <w:szCs w:val="18"/>
              </w:rPr>
              <w:t>msec</w:t>
            </w:r>
            <w:proofErr w:type="spellEnd"/>
            <w:r>
              <w:rPr>
                <w:rFonts w:ascii="Arial" w:hAnsi="Arial" w:cs="Arial"/>
                <w:sz w:val="18"/>
                <w:szCs w:val="18"/>
              </w:rPr>
              <w:t xml:space="preserve"> is used</w:t>
            </w:r>
            <w:r w:rsidRPr="00035CDF">
              <w:rPr>
                <w:rFonts w:ascii="Arial" w:hAnsi="Arial" w:cs="Arial"/>
                <w:sz w:val="18"/>
                <w:szCs w:val="18"/>
              </w:rPr>
              <w:t xml:space="preserve"> for the rate matching purpose. </w:t>
            </w:r>
          </w:p>
          <w:p w:rsidR="00193105" w:rsidRDefault="00193105" w:rsidP="00193105">
            <w:pPr>
              <w:pStyle w:val="TAL"/>
              <w:rPr>
                <w:rFonts w:cs="Arial"/>
              </w:rPr>
            </w:pPr>
            <w:proofErr w:type="spellStart"/>
            <w:r w:rsidRPr="00035CDF">
              <w:rPr>
                <w:rFonts w:cs="Arial"/>
                <w:szCs w:val="18"/>
                <w:lang w:val="sv-SE"/>
              </w:rPr>
              <w:t>allowedValues</w:t>
            </w:r>
            <w:proofErr w:type="spellEnd"/>
            <w:r w:rsidRPr="00035CDF">
              <w:rPr>
                <w:rFonts w:cs="Arial"/>
                <w:szCs w:val="18"/>
                <w:lang w:val="sv-SE"/>
              </w:rPr>
              <w:t xml:space="preserve">: </w:t>
            </w:r>
            <w:r w:rsidRPr="00035CDF">
              <w:rPr>
                <w:rFonts w:cs="Arial"/>
                <w:szCs w:val="18"/>
              </w:rPr>
              <w:t>5, 10, 20, 40, 80, 160</w:t>
            </w:r>
            <w:r>
              <w:rPr>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t>type:</w:t>
            </w:r>
            <w:r w:rsidRPr="00035CDF">
              <w:t xml:space="preserv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830002" w:rsidRDefault="00193105" w:rsidP="00193105">
            <w:pPr>
              <w:spacing w:after="0"/>
              <w:rPr>
                <w:rFonts w:ascii="Courier New" w:hAnsi="Courier New" w:cs="Courier New"/>
                <w:bCs/>
                <w:color w:val="333333"/>
                <w:lang w:eastAsia="zh-CN"/>
              </w:rPr>
            </w:pPr>
            <w:proofErr w:type="spellStart"/>
            <w:r w:rsidRPr="00271576">
              <w:rPr>
                <w:rFonts w:ascii="Courier New" w:hAnsi="Courier New" w:cs="Courier New"/>
                <w:sz w:val="18"/>
                <w:lang w:val="sv-SE"/>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rPr>
                <w:rFonts w:ascii="Arial" w:hAnsi="Arial" w:cs="Arial"/>
                <w:sz w:val="18"/>
                <w:szCs w:val="18"/>
              </w:rPr>
            </w:pPr>
            <w:r w:rsidRPr="00035CDF">
              <w:rPr>
                <w:rFonts w:ascii="Arial" w:hAnsi="Arial" w:cs="Arial"/>
                <w:sz w:val="18"/>
                <w:szCs w:val="18"/>
              </w:rPr>
              <w:t>Subcarrier spacing of SSB</w:t>
            </w:r>
            <w:r>
              <w:rPr>
                <w:rFonts w:ascii="Arial" w:hAnsi="Arial" w:cs="Arial"/>
                <w:sz w:val="18"/>
                <w:szCs w:val="18"/>
              </w:rPr>
              <w:t xml:space="preserve">. </w:t>
            </w:r>
            <w:r w:rsidRPr="00035CDF">
              <w:rPr>
                <w:rFonts w:ascii="Arial" w:hAnsi="Arial" w:cs="Arial"/>
                <w:sz w:val="18"/>
                <w:szCs w:val="18"/>
              </w:rPr>
              <w:t xml:space="preserve">See </w:t>
            </w:r>
            <w:r>
              <w:rPr>
                <w:rFonts w:ascii="Arial" w:hAnsi="Arial" w:cs="Arial"/>
                <w:sz w:val="18"/>
                <w:szCs w:val="18"/>
              </w:rPr>
              <w:t>subclause 7.4.3.1 of TS </w:t>
            </w:r>
            <w:r w:rsidRPr="00035CDF">
              <w:rPr>
                <w:rFonts w:ascii="Arial" w:hAnsi="Arial" w:cs="Arial"/>
                <w:sz w:val="18"/>
                <w:szCs w:val="18"/>
              </w:rPr>
              <w:t>38.211</w:t>
            </w:r>
            <w:r>
              <w:rPr>
                <w:rFonts w:ascii="Arial" w:hAnsi="Arial" w:cs="Arial"/>
                <w:sz w:val="18"/>
                <w:szCs w:val="18"/>
              </w:rPr>
              <w:t> [32].</w:t>
            </w:r>
          </w:p>
          <w:p w:rsidR="00193105" w:rsidRDefault="00193105" w:rsidP="00193105">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rsidR="00193105" w:rsidRDefault="00193105" w:rsidP="00193105">
            <w:pPr>
              <w:pStyle w:val="TAL"/>
              <w:rPr>
                <w:rFonts w:cs="Arial"/>
              </w:rPr>
            </w:pPr>
            <w:r w:rsidRPr="00035CDF">
              <w:rPr>
                <w:rFonts w:cs="Arial"/>
                <w:szCs w:val="18"/>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rsidRPr="00035CDF">
              <w:t xml:space="preserve">type: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C17D50" w:rsidRDefault="00193105" w:rsidP="00193105">
            <w:pPr>
              <w:spacing w:after="0"/>
              <w:rPr>
                <w:rStyle w:val="normaltextrun1"/>
                <w:rFonts w:ascii="Courier New" w:hAnsi="Courier New" w:cs="Courier New"/>
                <w:color w:val="181818"/>
                <w:spacing w:val="-6"/>
                <w:position w:val="2"/>
                <w:szCs w:val="18"/>
              </w:rPr>
            </w:pPr>
            <w:proofErr w:type="spellStart"/>
            <w:r w:rsidRPr="00C17D50">
              <w:rPr>
                <w:rFonts w:ascii="Courier New" w:hAnsi="Courier New" w:cs="Courier New"/>
                <w:sz w:val="18"/>
                <w:szCs w:val="18"/>
              </w:rPr>
              <w:lastRenderedPageBreak/>
              <w:t>ssbOffset</w:t>
            </w:r>
            <w:proofErr w:type="spellEnd"/>
          </w:p>
          <w:p w:rsidR="00193105" w:rsidRDefault="00193105" w:rsidP="00193105"/>
          <w:p w:rsidR="00193105" w:rsidRDefault="00193105" w:rsidP="00193105"/>
          <w:p w:rsidR="00193105" w:rsidRDefault="00193105" w:rsidP="00193105"/>
          <w:tbl>
            <w:tblPr>
              <w:tblW w:w="235" w:type="dxa"/>
              <w:tblBorders>
                <w:top w:val="nil"/>
                <w:left w:val="nil"/>
                <w:bottom w:val="nil"/>
                <w:right w:val="nil"/>
              </w:tblBorders>
              <w:tblLayout w:type="fixed"/>
              <w:tblLook w:val="0000" w:firstRow="0" w:lastRow="0" w:firstColumn="0" w:lastColumn="0" w:noHBand="0" w:noVBand="0"/>
            </w:tblPr>
            <w:tblGrid>
              <w:gridCol w:w="236"/>
            </w:tblGrid>
            <w:tr w:rsidR="00193105" w:rsidRPr="00513F14" w:rsidTr="009D517A">
              <w:trPr>
                <w:trHeight w:val="167"/>
              </w:trPr>
              <w:tc>
                <w:tcPr>
                  <w:tcW w:w="235" w:type="dxa"/>
                </w:tcPr>
                <w:p w:rsidR="00193105" w:rsidRPr="00CD7AA5" w:rsidRDefault="00193105" w:rsidP="00193105">
                  <w:pPr>
                    <w:pStyle w:val="TAL"/>
                    <w:rPr>
                      <w:color w:val="FFFFFF"/>
                    </w:rPr>
                  </w:pPr>
                </w:p>
              </w:tc>
            </w:tr>
          </w:tbl>
          <w:p w:rsidR="00193105" w:rsidRPr="00830002" w:rsidRDefault="00193105" w:rsidP="0019310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193105" w:rsidRPr="00C17D50" w:rsidRDefault="00193105" w:rsidP="00193105">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rsidR="00193105" w:rsidRDefault="00193105" w:rsidP="00193105">
            <w:pPr>
              <w:spacing w:after="0"/>
              <w:rPr>
                <w:rFonts w:ascii="Arial" w:hAnsi="Arial" w:cs="Arial"/>
                <w:sz w:val="18"/>
                <w:szCs w:val="18"/>
              </w:rPr>
            </w:pPr>
          </w:p>
          <w:p w:rsidR="00193105" w:rsidRDefault="00193105" w:rsidP="00193105">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rsidR="00193105" w:rsidRPr="00F05A3B" w:rsidRDefault="00193105" w:rsidP="00193105">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rsidR="00193105" w:rsidRPr="00F05A3B" w:rsidRDefault="00193105" w:rsidP="00193105">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rsidR="00193105" w:rsidRDefault="00193105" w:rsidP="00193105">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rsidR="00193105" w:rsidRPr="00F05A3B" w:rsidRDefault="00193105" w:rsidP="00193105">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rsidR="00193105" w:rsidRPr="00F05A3B" w:rsidRDefault="00193105" w:rsidP="00193105">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rsidR="00193105" w:rsidRPr="00513F14" w:rsidRDefault="00193105" w:rsidP="00193105">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13F14">
              <w:rPr>
                <w:rFonts w:ascii="Arial" w:hAnsi="Arial" w:cs="Arial"/>
                <w:sz w:val="18"/>
              </w:rPr>
              <w:t>.</w:t>
            </w:r>
          </w:p>
          <w:p w:rsidR="00193105" w:rsidRDefault="00193105" w:rsidP="0019310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rsidRPr="00035CDF">
              <w:t xml:space="preserve">type: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F05A3B" w:rsidRDefault="00193105" w:rsidP="00193105">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193105" w:rsidTr="009D517A">
              <w:trPr>
                <w:trHeight w:val="117"/>
              </w:trPr>
              <w:tc>
                <w:tcPr>
                  <w:tcW w:w="290" w:type="dxa"/>
                </w:tcPr>
                <w:p w:rsidR="00193105" w:rsidRDefault="00193105" w:rsidP="00193105">
                  <w:pPr>
                    <w:pStyle w:val="Default"/>
                    <w:rPr>
                      <w:sz w:val="18"/>
                      <w:szCs w:val="18"/>
                    </w:rPr>
                  </w:pPr>
                </w:p>
              </w:tc>
            </w:tr>
          </w:tbl>
          <w:p w:rsidR="00193105" w:rsidRPr="00830002" w:rsidRDefault="00193105" w:rsidP="0019310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rsidR="00193105" w:rsidRDefault="00193105" w:rsidP="00193105">
            <w:pPr>
              <w:spacing w:after="0"/>
              <w:rPr>
                <w:rFonts w:ascii="Arial" w:hAnsi="Arial" w:cs="Arial"/>
                <w:sz w:val="18"/>
                <w:szCs w:val="18"/>
              </w:rPr>
            </w:pPr>
          </w:p>
          <w:p w:rsidR="00193105" w:rsidRDefault="00193105" w:rsidP="00193105">
            <w:pPr>
              <w:spacing w:after="0"/>
              <w:rPr>
                <w:rStyle w:val="normaltextrun1"/>
                <w:rFonts w:cs="Arial"/>
                <w:color w:val="181818"/>
                <w:spacing w:val="-6"/>
                <w:position w:val="2"/>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Cs w:val="18"/>
              </w:rPr>
              <w:t xml:space="preserve"> 1, 2, 3, 4, 5.</w:t>
            </w:r>
          </w:p>
          <w:p w:rsidR="00193105" w:rsidRDefault="00193105" w:rsidP="0019310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rsidRPr="00035CDF">
              <w:t xml:space="preserve">type: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193105" w:rsidRPr="00FD5459" w:rsidRDefault="00193105" w:rsidP="00193105">
            <w:pPr>
              <w:pStyle w:val="TAN"/>
              <w:rPr>
                <w:noProof/>
              </w:rPr>
            </w:pPr>
            <w:r w:rsidRPr="00FD5459">
              <w:rPr>
                <w:noProof/>
              </w:rPr>
              <w:t>NOTE</w:t>
            </w:r>
            <w:r>
              <w:rPr>
                <w:noProof/>
              </w:rPr>
              <w:t xml:space="preserve"> 1</w:t>
            </w:r>
            <w:r w:rsidRPr="00FD5459">
              <w:rPr>
                <w:noProof/>
              </w:rPr>
              <w:t xml:space="preserve">: </w:t>
            </w:r>
            <w:r>
              <w:rPr>
                <w:noProof/>
              </w:rPr>
              <w:t>Void</w:t>
            </w:r>
          </w:p>
          <w:p w:rsidR="00193105" w:rsidRPr="00142ECE" w:rsidRDefault="00193105" w:rsidP="00193105">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 xml:space="preserve">The detail resource and how to map the ratio to exact number of resources is implementation </w:t>
            </w:r>
            <w:proofErr w:type="spellStart"/>
            <w:r w:rsidRPr="00F460DE">
              <w:t>dependant</w:t>
            </w:r>
            <w:proofErr w:type="spellEnd"/>
            <w:r>
              <w:rPr>
                <w:b/>
              </w:rPr>
              <w:t>.</w:t>
            </w:r>
          </w:p>
          <w:p w:rsidR="00193105" w:rsidRPr="00142ECE" w:rsidRDefault="00193105" w:rsidP="00193105">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193105" w:rsidRPr="002B15AA" w:rsidRDefault="00193105" w:rsidP="00193105">
            <w:pPr>
              <w:pStyle w:val="TAN"/>
            </w:pPr>
            <w:r w:rsidRPr="00FD5459">
              <w:rPr>
                <w:noProof/>
              </w:rPr>
              <w:t xml:space="preserve">NOTE </w:t>
            </w:r>
            <w:r>
              <w:rPr>
                <w:noProof/>
              </w:rPr>
              <w:t>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tbl>
    <w:p w:rsidR="00405DC0" w:rsidRPr="00470179" w:rsidRDefault="00405DC0" w:rsidP="00AC75DE"/>
    <w:p w:rsidR="00032EC2" w:rsidRPr="00470179" w:rsidRDefault="00032EC2" w:rsidP="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End of 3</w:t>
            </w:r>
            <w:r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rsidR="00032EC2" w:rsidRPr="00470179" w:rsidRDefault="00032EC2" w:rsidP="002E6C32">
      <w:pPr>
        <w:rPr>
          <w:lang w:eastAsia="zh-CN"/>
        </w:rPr>
      </w:pPr>
    </w:p>
    <w:p w:rsidR="00032EC2" w:rsidRPr="00470179" w:rsidRDefault="00032EC2" w:rsidP="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Start of 4</w:t>
            </w:r>
            <w:r w:rsidRPr="00470179">
              <w:rPr>
                <w:rFonts w:ascii="Arial" w:hAnsi="Arial" w:cs="Arial"/>
                <w:b/>
                <w:bCs/>
                <w:sz w:val="28"/>
                <w:szCs w:val="28"/>
                <w:vertAlign w:val="superscript"/>
              </w:rPr>
              <w:t>th</w:t>
            </w:r>
            <w:r w:rsidRPr="00470179">
              <w:rPr>
                <w:rFonts w:ascii="Arial" w:hAnsi="Arial" w:cs="Arial"/>
                <w:b/>
                <w:bCs/>
                <w:sz w:val="28"/>
                <w:szCs w:val="28"/>
              </w:rPr>
              <w:t xml:space="preserve"> modification</w:t>
            </w:r>
          </w:p>
        </w:tc>
      </w:tr>
    </w:tbl>
    <w:p w:rsidR="00032EC2" w:rsidRPr="00470179" w:rsidRDefault="00032EC2" w:rsidP="00032EC2"/>
    <w:p w:rsidR="00432715" w:rsidRPr="00470179" w:rsidRDefault="00432715" w:rsidP="004327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2715" w:rsidRPr="00470179" w:rsidTr="000511FF">
        <w:tc>
          <w:tcPr>
            <w:tcW w:w="9521" w:type="dxa"/>
            <w:shd w:val="clear" w:color="auto" w:fill="FFFFCC"/>
            <w:vAlign w:val="center"/>
          </w:tcPr>
          <w:p w:rsidR="00432715" w:rsidRPr="00470179" w:rsidRDefault="00432715" w:rsidP="000511FF">
            <w:pPr>
              <w:jc w:val="center"/>
              <w:rPr>
                <w:rFonts w:ascii="Arial" w:hAnsi="Arial" w:cs="Arial"/>
                <w:b/>
                <w:bCs/>
                <w:sz w:val="28"/>
                <w:szCs w:val="28"/>
              </w:rPr>
            </w:pPr>
            <w:r w:rsidRPr="00470179">
              <w:rPr>
                <w:rFonts w:ascii="Arial" w:hAnsi="Arial" w:cs="Arial"/>
                <w:b/>
                <w:bCs/>
                <w:sz w:val="28"/>
                <w:szCs w:val="28"/>
              </w:rPr>
              <w:t xml:space="preserve">End of </w:t>
            </w:r>
            <w:r w:rsidR="00032EC2" w:rsidRPr="00470179">
              <w:rPr>
                <w:rFonts w:ascii="Arial" w:hAnsi="Arial" w:cs="Arial"/>
                <w:b/>
                <w:bCs/>
                <w:sz w:val="28"/>
                <w:szCs w:val="28"/>
              </w:rPr>
              <w:t>4</w:t>
            </w:r>
            <w:r w:rsidR="00032EC2" w:rsidRPr="00470179">
              <w:rPr>
                <w:rFonts w:ascii="Arial" w:hAnsi="Arial" w:cs="Arial"/>
                <w:b/>
                <w:bCs/>
                <w:sz w:val="28"/>
                <w:szCs w:val="28"/>
                <w:vertAlign w:val="superscript"/>
              </w:rPr>
              <w:t>th</w:t>
            </w:r>
            <w:r w:rsidRPr="00470179">
              <w:rPr>
                <w:rFonts w:ascii="Arial" w:hAnsi="Arial" w:cs="Arial"/>
                <w:b/>
                <w:bCs/>
                <w:sz w:val="28"/>
                <w:szCs w:val="28"/>
              </w:rPr>
              <w:t xml:space="preserve"> modification</w:t>
            </w:r>
          </w:p>
        </w:tc>
      </w:tr>
    </w:tbl>
    <w:p w:rsidR="001E41F3" w:rsidRPr="00470179" w:rsidRDefault="001E41F3" w:rsidP="004B4F41"/>
    <w:sectPr w:rsidR="001E41F3" w:rsidRPr="0047017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1A60" w:rsidRDefault="001E1A60">
      <w:r>
        <w:separator/>
      </w:r>
    </w:p>
  </w:endnote>
  <w:endnote w:type="continuationSeparator" w:id="0">
    <w:p w:rsidR="001E1A60" w:rsidRDefault="001E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1A60" w:rsidRDefault="001E1A60">
      <w:r>
        <w:separator/>
      </w:r>
    </w:p>
  </w:footnote>
  <w:footnote w:type="continuationSeparator" w:id="0">
    <w:p w:rsidR="001E1A60" w:rsidRDefault="001E1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EB" w:rsidRDefault="00BF18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EB" w:rsidRDefault="00BF18E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EB" w:rsidRDefault="00BF1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ng jing">
    <w15:presenceInfo w15:providerId="None" w15:userId="ping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19"/>
    <w:rsid w:val="00022E4A"/>
    <w:rsid w:val="00031155"/>
    <w:rsid w:val="00032EC2"/>
    <w:rsid w:val="000511FF"/>
    <w:rsid w:val="00074F9F"/>
    <w:rsid w:val="000A6394"/>
    <w:rsid w:val="000B7FED"/>
    <w:rsid w:val="000C038A"/>
    <w:rsid w:val="000C6598"/>
    <w:rsid w:val="000E04D0"/>
    <w:rsid w:val="001151C5"/>
    <w:rsid w:val="001222D3"/>
    <w:rsid w:val="00145D43"/>
    <w:rsid w:val="001504F7"/>
    <w:rsid w:val="00192C46"/>
    <w:rsid w:val="00193105"/>
    <w:rsid w:val="00194067"/>
    <w:rsid w:val="001A08B3"/>
    <w:rsid w:val="001A7B60"/>
    <w:rsid w:val="001B52F0"/>
    <w:rsid w:val="001B7A65"/>
    <w:rsid w:val="001E1A60"/>
    <w:rsid w:val="001E41F3"/>
    <w:rsid w:val="00211749"/>
    <w:rsid w:val="002146D0"/>
    <w:rsid w:val="0026004D"/>
    <w:rsid w:val="002640DD"/>
    <w:rsid w:val="00275D12"/>
    <w:rsid w:val="00284FEB"/>
    <w:rsid w:val="002860C4"/>
    <w:rsid w:val="002A0CF2"/>
    <w:rsid w:val="002A3ECE"/>
    <w:rsid w:val="002B5741"/>
    <w:rsid w:val="002B76F7"/>
    <w:rsid w:val="002E6C32"/>
    <w:rsid w:val="00305409"/>
    <w:rsid w:val="003252F3"/>
    <w:rsid w:val="00345D8B"/>
    <w:rsid w:val="003530F4"/>
    <w:rsid w:val="003609EF"/>
    <w:rsid w:val="0036231A"/>
    <w:rsid w:val="00374DD4"/>
    <w:rsid w:val="0038240D"/>
    <w:rsid w:val="003868FA"/>
    <w:rsid w:val="003A21FB"/>
    <w:rsid w:val="003E1A36"/>
    <w:rsid w:val="003F64EB"/>
    <w:rsid w:val="00405DC0"/>
    <w:rsid w:val="00410371"/>
    <w:rsid w:val="0041785C"/>
    <w:rsid w:val="004242F1"/>
    <w:rsid w:val="00432715"/>
    <w:rsid w:val="004433AD"/>
    <w:rsid w:val="00470179"/>
    <w:rsid w:val="00482204"/>
    <w:rsid w:val="00493BAD"/>
    <w:rsid w:val="004B4F41"/>
    <w:rsid w:val="004B75B7"/>
    <w:rsid w:val="004D2416"/>
    <w:rsid w:val="004D2508"/>
    <w:rsid w:val="004F5F2F"/>
    <w:rsid w:val="0051580D"/>
    <w:rsid w:val="00524DFC"/>
    <w:rsid w:val="00544F1E"/>
    <w:rsid w:val="00547111"/>
    <w:rsid w:val="00592D74"/>
    <w:rsid w:val="0059411A"/>
    <w:rsid w:val="005A669F"/>
    <w:rsid w:val="005B69BE"/>
    <w:rsid w:val="005C5836"/>
    <w:rsid w:val="005C6B5C"/>
    <w:rsid w:val="005E2C44"/>
    <w:rsid w:val="005F31E8"/>
    <w:rsid w:val="00611222"/>
    <w:rsid w:val="00615322"/>
    <w:rsid w:val="00621188"/>
    <w:rsid w:val="00625126"/>
    <w:rsid w:val="006257ED"/>
    <w:rsid w:val="00654E00"/>
    <w:rsid w:val="00655325"/>
    <w:rsid w:val="00673AAA"/>
    <w:rsid w:val="00691A4F"/>
    <w:rsid w:val="00695808"/>
    <w:rsid w:val="006B46FB"/>
    <w:rsid w:val="006E1383"/>
    <w:rsid w:val="006E21FB"/>
    <w:rsid w:val="006F2AE2"/>
    <w:rsid w:val="00707567"/>
    <w:rsid w:val="0075679A"/>
    <w:rsid w:val="00766B5B"/>
    <w:rsid w:val="00780AFC"/>
    <w:rsid w:val="00782858"/>
    <w:rsid w:val="00792342"/>
    <w:rsid w:val="007977A8"/>
    <w:rsid w:val="007B512A"/>
    <w:rsid w:val="007C2097"/>
    <w:rsid w:val="007D6A07"/>
    <w:rsid w:val="007F7259"/>
    <w:rsid w:val="008040A8"/>
    <w:rsid w:val="008279FA"/>
    <w:rsid w:val="00832867"/>
    <w:rsid w:val="00837A7F"/>
    <w:rsid w:val="008626E7"/>
    <w:rsid w:val="00870EE7"/>
    <w:rsid w:val="008750EF"/>
    <w:rsid w:val="008A45A6"/>
    <w:rsid w:val="008B0807"/>
    <w:rsid w:val="008C4FC6"/>
    <w:rsid w:val="008F686C"/>
    <w:rsid w:val="0090453F"/>
    <w:rsid w:val="0091340A"/>
    <w:rsid w:val="009148DE"/>
    <w:rsid w:val="0097320B"/>
    <w:rsid w:val="009777D9"/>
    <w:rsid w:val="00991B88"/>
    <w:rsid w:val="009A5753"/>
    <w:rsid w:val="009A579D"/>
    <w:rsid w:val="009E3297"/>
    <w:rsid w:val="009E64E1"/>
    <w:rsid w:val="009F0023"/>
    <w:rsid w:val="009F3914"/>
    <w:rsid w:val="009F734F"/>
    <w:rsid w:val="00A246B6"/>
    <w:rsid w:val="00A27265"/>
    <w:rsid w:val="00A47E70"/>
    <w:rsid w:val="00A50CF0"/>
    <w:rsid w:val="00A7671C"/>
    <w:rsid w:val="00A91677"/>
    <w:rsid w:val="00AA2CBC"/>
    <w:rsid w:val="00AB04F0"/>
    <w:rsid w:val="00AC5820"/>
    <w:rsid w:val="00AC63BF"/>
    <w:rsid w:val="00AC75DE"/>
    <w:rsid w:val="00AD1CD8"/>
    <w:rsid w:val="00B258BB"/>
    <w:rsid w:val="00B67B97"/>
    <w:rsid w:val="00B968C8"/>
    <w:rsid w:val="00BA3EC5"/>
    <w:rsid w:val="00BA51D9"/>
    <w:rsid w:val="00BB5DFC"/>
    <w:rsid w:val="00BC394A"/>
    <w:rsid w:val="00BD279D"/>
    <w:rsid w:val="00BD6BB8"/>
    <w:rsid w:val="00BE704F"/>
    <w:rsid w:val="00BE7C89"/>
    <w:rsid w:val="00BF18EB"/>
    <w:rsid w:val="00C06C7A"/>
    <w:rsid w:val="00C179DA"/>
    <w:rsid w:val="00C17D50"/>
    <w:rsid w:val="00C23CE2"/>
    <w:rsid w:val="00C349B8"/>
    <w:rsid w:val="00C57535"/>
    <w:rsid w:val="00C6287F"/>
    <w:rsid w:val="00C66BA2"/>
    <w:rsid w:val="00C94DB5"/>
    <w:rsid w:val="00C95985"/>
    <w:rsid w:val="00CB5794"/>
    <w:rsid w:val="00CC5026"/>
    <w:rsid w:val="00CC68D0"/>
    <w:rsid w:val="00CD3833"/>
    <w:rsid w:val="00CE5A88"/>
    <w:rsid w:val="00CF2CC3"/>
    <w:rsid w:val="00CF54C8"/>
    <w:rsid w:val="00D03F9A"/>
    <w:rsid w:val="00D06D51"/>
    <w:rsid w:val="00D24991"/>
    <w:rsid w:val="00D273FD"/>
    <w:rsid w:val="00D401F1"/>
    <w:rsid w:val="00D4231E"/>
    <w:rsid w:val="00D4322B"/>
    <w:rsid w:val="00D43237"/>
    <w:rsid w:val="00D50255"/>
    <w:rsid w:val="00D65CD1"/>
    <w:rsid w:val="00DE1327"/>
    <w:rsid w:val="00DE34CF"/>
    <w:rsid w:val="00E060B7"/>
    <w:rsid w:val="00E13F3D"/>
    <w:rsid w:val="00E26235"/>
    <w:rsid w:val="00E34898"/>
    <w:rsid w:val="00E47D5E"/>
    <w:rsid w:val="00E86A08"/>
    <w:rsid w:val="00EB09B7"/>
    <w:rsid w:val="00EB221D"/>
    <w:rsid w:val="00EB2EC1"/>
    <w:rsid w:val="00EC3A83"/>
    <w:rsid w:val="00EE7D7C"/>
    <w:rsid w:val="00F25D98"/>
    <w:rsid w:val="00F300FB"/>
    <w:rsid w:val="00F50183"/>
    <w:rsid w:val="00FB6386"/>
    <w:rsid w:val="00FC44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6272E0D"/>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E704F"/>
    <w:rPr>
      <w:rFonts w:ascii="Times New Roman" w:hAnsi="Times New Roman"/>
      <w:lang w:val="en-GB" w:eastAsia="en-US"/>
    </w:rPr>
  </w:style>
  <w:style w:type="character" w:customStyle="1" w:styleId="TALChar">
    <w:name w:val="TAL Char"/>
    <w:link w:val="TAL"/>
    <w:rsid w:val="006F2AE2"/>
    <w:rPr>
      <w:rFonts w:ascii="Arial" w:hAnsi="Arial"/>
      <w:sz w:val="18"/>
      <w:lang w:val="en-GB" w:eastAsia="en-US"/>
    </w:rPr>
  </w:style>
  <w:style w:type="character" w:customStyle="1" w:styleId="TAHCar">
    <w:name w:val="TAH Car"/>
    <w:link w:val="TAH"/>
    <w:rsid w:val="00AC75DE"/>
    <w:rPr>
      <w:rFonts w:ascii="Arial" w:hAnsi="Arial"/>
      <w:b/>
      <w:sz w:val="18"/>
      <w:lang w:val="en-GB" w:eastAsia="en-US"/>
    </w:rPr>
  </w:style>
  <w:style w:type="character" w:customStyle="1" w:styleId="EXChar">
    <w:name w:val="EX Char"/>
    <w:link w:val="EX"/>
    <w:rsid w:val="00544F1E"/>
    <w:rPr>
      <w:rFonts w:ascii="Times New Roman" w:hAnsi="Times New Roman"/>
      <w:lang w:val="en-GB" w:eastAsia="en-US"/>
    </w:rPr>
  </w:style>
  <w:style w:type="character" w:customStyle="1" w:styleId="NOZchn">
    <w:name w:val="NO Zchn"/>
    <w:link w:val="NO"/>
    <w:rsid w:val="008C4FC6"/>
    <w:rPr>
      <w:rFonts w:ascii="Times New Roman" w:hAnsi="Times New Roman"/>
      <w:lang w:val="en-GB" w:eastAsia="en-US"/>
    </w:rPr>
  </w:style>
  <w:style w:type="character" w:customStyle="1" w:styleId="TACChar">
    <w:name w:val="TAC Char"/>
    <w:link w:val="TAC"/>
    <w:locked/>
    <w:rsid w:val="002E6C32"/>
    <w:rPr>
      <w:rFonts w:ascii="Arial" w:hAnsi="Arial"/>
      <w:sz w:val="18"/>
      <w:lang w:val="en-GB" w:eastAsia="en-US"/>
    </w:rPr>
  </w:style>
  <w:style w:type="paragraph" w:customStyle="1" w:styleId="a">
    <w:name w:val="表格文本"/>
    <w:basedOn w:val="Normal"/>
    <w:autoRedefine/>
    <w:rsid w:val="002E6C32"/>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rmaltextrun1">
    <w:name w:val="normaltextrun1"/>
    <w:rsid w:val="00405DC0"/>
  </w:style>
  <w:style w:type="character" w:customStyle="1" w:styleId="spellingerror">
    <w:name w:val="spellingerror"/>
    <w:rsid w:val="00405DC0"/>
  </w:style>
  <w:style w:type="character" w:customStyle="1" w:styleId="eop">
    <w:name w:val="eop"/>
    <w:rsid w:val="00405DC0"/>
  </w:style>
  <w:style w:type="paragraph" w:customStyle="1" w:styleId="paragraph">
    <w:name w:val="paragraph"/>
    <w:basedOn w:val="Normal"/>
    <w:rsid w:val="00405DC0"/>
    <w:pPr>
      <w:overflowPunct w:val="0"/>
      <w:autoSpaceDE w:val="0"/>
      <w:autoSpaceDN w:val="0"/>
      <w:adjustRightInd w:val="0"/>
      <w:spacing w:after="0"/>
      <w:textAlignment w:val="baseline"/>
    </w:pPr>
    <w:rPr>
      <w:rFonts w:eastAsia="Times New Roman"/>
      <w:sz w:val="24"/>
      <w:szCs w:val="24"/>
    </w:rPr>
  </w:style>
  <w:style w:type="paragraph" w:customStyle="1" w:styleId="Default">
    <w:name w:val="Default"/>
    <w:rsid w:val="00405DC0"/>
    <w:pPr>
      <w:autoSpaceDE w:val="0"/>
      <w:autoSpaceDN w:val="0"/>
      <w:adjustRightInd w:val="0"/>
    </w:pPr>
    <w:rPr>
      <w:rFonts w:ascii="Arial" w:eastAsia="DengXian"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15676-4095-4EA0-9D40-2388C2B0D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4119</Words>
  <Characters>23479</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ping jing</cp:lastModifiedBy>
  <cp:revision>13</cp:revision>
  <cp:lastPrinted>1899-12-31T23:00:00Z</cp:lastPrinted>
  <dcterms:created xsi:type="dcterms:W3CDTF">2019-06-19T05:36:00Z</dcterms:created>
  <dcterms:modified xsi:type="dcterms:W3CDTF">2019-06-19T06:18:00Z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